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255D1" w14:textId="441CAAFE" w:rsidR="00C97E48" w:rsidRPr="00830D2A" w:rsidRDefault="00830D2A" w:rsidP="00203A4C">
      <w:pPr>
        <w:spacing w:after="0"/>
        <w:rPr>
          <w:b/>
          <w:bCs/>
          <w:color w:val="943634" w:themeColor="accent2" w:themeShade="BF"/>
          <w:sz w:val="72"/>
          <w:szCs w:val="72"/>
        </w:rPr>
      </w:pPr>
      <w:r w:rsidRPr="00E76F93">
        <w:rPr>
          <w:noProof/>
          <w:lang w:val="en-US"/>
        </w:rPr>
        <w:drawing>
          <wp:anchor distT="0" distB="0" distL="114300" distR="114300" simplePos="0" relativeHeight="251666432" behindDoc="0" locked="0" layoutInCell="1" allowOverlap="1" wp14:anchorId="2E4A2498" wp14:editId="1AD89E07">
            <wp:simplePos x="0" y="0"/>
            <wp:positionH relativeFrom="column">
              <wp:posOffset>2837815</wp:posOffset>
            </wp:positionH>
            <wp:positionV relativeFrom="margin">
              <wp:posOffset>-202565</wp:posOffset>
            </wp:positionV>
            <wp:extent cx="1857375" cy="1382395"/>
            <wp:effectExtent l="0" t="0" r="9525" b="8255"/>
            <wp:wrapSquare wrapText="bothSides"/>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7375" cy="1382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7E48" w:rsidRPr="000E0364">
        <w:rPr>
          <w:b/>
          <w:bCs/>
          <w:color w:val="943634" w:themeColor="accent2" w:themeShade="BF"/>
          <w:sz w:val="72"/>
          <w:szCs w:val="72"/>
        </w:rPr>
        <w:t>QHTA</w:t>
      </w:r>
      <w:r w:rsidR="00035DCE">
        <w:rPr>
          <w:b/>
          <w:bCs/>
          <w:color w:val="943634" w:themeColor="accent2" w:themeShade="BF"/>
          <w:sz w:val="72"/>
          <w:szCs w:val="72"/>
        </w:rPr>
        <w:t xml:space="preserve">   </w:t>
      </w:r>
    </w:p>
    <w:p w14:paraId="6F033D51" w14:textId="77777777" w:rsidR="00C97E48" w:rsidRPr="000E0364" w:rsidRDefault="00035DCE" w:rsidP="00B862D2">
      <w:pPr>
        <w:spacing w:after="0" w:line="240" w:lineRule="auto"/>
        <w:rPr>
          <w:b/>
          <w:color w:val="632423" w:themeColor="accent2" w:themeShade="80"/>
        </w:rPr>
      </w:pPr>
      <w:r>
        <w:rPr>
          <w:b/>
          <w:color w:val="632423" w:themeColor="accent2" w:themeShade="80"/>
        </w:rPr>
        <w:t xml:space="preserve">Queensland History Teachers’ </w:t>
      </w:r>
      <w:r w:rsidR="00C97E48" w:rsidRPr="000E0364">
        <w:rPr>
          <w:b/>
          <w:color w:val="632423" w:themeColor="accent2" w:themeShade="80"/>
        </w:rPr>
        <w:t>Association</w:t>
      </w:r>
    </w:p>
    <w:p w14:paraId="6A543925" w14:textId="77777777" w:rsidR="00B862D2" w:rsidRDefault="00C97E48" w:rsidP="00B862D2">
      <w:pPr>
        <w:spacing w:after="0" w:line="240" w:lineRule="auto"/>
      </w:pPr>
      <w:r>
        <w:t>ABN 77 270 249 802</w:t>
      </w:r>
    </w:p>
    <w:p w14:paraId="3C212FDC" w14:textId="77777777" w:rsidR="00C97E48" w:rsidRPr="003D4EA5" w:rsidRDefault="00035DCE" w:rsidP="00B862D2">
      <w:pPr>
        <w:spacing w:after="0" w:line="240" w:lineRule="auto"/>
      </w:pPr>
      <w:r>
        <w:t xml:space="preserve">PO Box 1029, New Farm QLD </w:t>
      </w:r>
      <w:r w:rsidR="00C97E48" w:rsidRPr="003D4EA5">
        <w:t>4005</w:t>
      </w:r>
    </w:p>
    <w:p w14:paraId="6035E895" w14:textId="77777777" w:rsidR="00CB49CD" w:rsidRDefault="00C97E48" w:rsidP="00B862D2">
      <w:pPr>
        <w:spacing w:after="0" w:line="240" w:lineRule="auto"/>
      </w:pPr>
      <w:r>
        <w:t xml:space="preserve">Tel:  </w:t>
      </w:r>
      <w:r w:rsidR="0020365D">
        <w:t xml:space="preserve"> </w:t>
      </w:r>
      <w:r w:rsidR="00A10FAA">
        <w:t xml:space="preserve"> 0418 764 574</w:t>
      </w:r>
      <w:r w:rsidR="0020365D">
        <w:t xml:space="preserve"> </w:t>
      </w:r>
      <w:r>
        <w:tab/>
      </w:r>
    </w:p>
    <w:p w14:paraId="0F2877EB" w14:textId="77777777" w:rsidR="00C97E48" w:rsidRDefault="00C97E48" w:rsidP="00B862D2">
      <w:pPr>
        <w:spacing w:after="0" w:line="240" w:lineRule="auto"/>
      </w:pPr>
      <w:r>
        <w:t xml:space="preserve">Email:  </w:t>
      </w:r>
      <w:hyperlink r:id="rId12" w:history="1">
        <w:r w:rsidRPr="003D4EA5">
          <w:t>qhta@qhta.com.au</w:t>
        </w:r>
      </w:hyperlink>
      <w:r w:rsidR="00CB49CD">
        <w:t xml:space="preserve">     </w:t>
      </w:r>
      <w:r>
        <w:t xml:space="preserve">Website </w:t>
      </w:r>
      <w:hyperlink r:id="rId13" w:history="1">
        <w:r w:rsidRPr="003D4EA5">
          <w:t>www.qhta.com.au</w:t>
        </w:r>
      </w:hyperlink>
      <w:r>
        <w:t xml:space="preserve"> </w:t>
      </w:r>
    </w:p>
    <w:p w14:paraId="1E8D3968" w14:textId="77777777" w:rsidR="00C97E48" w:rsidRPr="00B009AF" w:rsidRDefault="00C97E48" w:rsidP="00203A4C">
      <w:pPr>
        <w:spacing w:after="0"/>
        <w:rPr>
          <w:sz w:val="14"/>
        </w:rPr>
      </w:pPr>
    </w:p>
    <w:p w14:paraId="2AE005C0" w14:textId="77777777" w:rsidR="00830D2A" w:rsidRDefault="00830D2A" w:rsidP="00203A4C">
      <w:pPr>
        <w:spacing w:after="0"/>
        <w:jc w:val="center"/>
        <w:rPr>
          <w:rFonts w:ascii="Times New Roman" w:hAnsi="Times New Roman" w:cs="Times New Roman"/>
          <w:b/>
          <w:color w:val="000000" w:themeColor="text1"/>
          <w:sz w:val="32"/>
        </w:rPr>
      </w:pPr>
    </w:p>
    <w:p w14:paraId="6F496EB7" w14:textId="77777777" w:rsidR="000E0364" w:rsidRPr="00B009AF" w:rsidRDefault="00D3166F" w:rsidP="00203A4C">
      <w:pPr>
        <w:spacing w:after="0"/>
        <w:jc w:val="center"/>
        <w:rPr>
          <w:rFonts w:ascii="Times New Roman" w:hAnsi="Times New Roman" w:cs="Times New Roman"/>
          <w:b/>
          <w:color w:val="000000" w:themeColor="text1"/>
          <w:sz w:val="32"/>
        </w:rPr>
      </w:pPr>
      <w:r w:rsidRPr="00A73024">
        <w:rPr>
          <w:rFonts w:ascii="Times New Roman" w:hAnsi="Times New Roman" w:cs="Times New Roman"/>
          <w:b/>
          <w:color w:val="000000" w:themeColor="text1"/>
          <w:sz w:val="32"/>
        </w:rPr>
        <w:t xml:space="preserve">QHTA </w:t>
      </w:r>
      <w:r w:rsidR="00C122FD">
        <w:rPr>
          <w:rFonts w:ascii="Times New Roman" w:hAnsi="Times New Roman" w:cs="Times New Roman"/>
          <w:b/>
          <w:color w:val="000000" w:themeColor="text1"/>
          <w:sz w:val="32"/>
        </w:rPr>
        <w:t>Outstanding</w:t>
      </w:r>
      <w:r w:rsidRPr="00A73024">
        <w:rPr>
          <w:rFonts w:ascii="Times New Roman" w:hAnsi="Times New Roman" w:cs="Times New Roman"/>
          <w:b/>
          <w:color w:val="000000" w:themeColor="text1"/>
          <w:sz w:val="32"/>
        </w:rPr>
        <w:t xml:space="preserve"> History Teach</w:t>
      </w:r>
      <w:r w:rsidR="00C122FD">
        <w:rPr>
          <w:rFonts w:ascii="Times New Roman" w:hAnsi="Times New Roman" w:cs="Times New Roman"/>
          <w:b/>
          <w:color w:val="000000" w:themeColor="text1"/>
          <w:sz w:val="32"/>
        </w:rPr>
        <w:t>er</w:t>
      </w:r>
      <w:r w:rsidRPr="00A73024">
        <w:rPr>
          <w:rFonts w:ascii="Times New Roman" w:hAnsi="Times New Roman" w:cs="Times New Roman"/>
          <w:b/>
          <w:color w:val="000000" w:themeColor="text1"/>
          <w:sz w:val="32"/>
        </w:rPr>
        <w:t xml:space="preserve"> Award</w:t>
      </w:r>
    </w:p>
    <w:p w14:paraId="6F2945C2" w14:textId="77777777" w:rsidR="00203A4C" w:rsidRPr="00B009AF" w:rsidRDefault="005F6703" w:rsidP="005F6703">
      <w:pPr>
        <w:rPr>
          <w:i/>
        </w:rPr>
      </w:pPr>
      <w:r w:rsidRPr="00B009AF">
        <w:rPr>
          <w:i/>
        </w:rPr>
        <w:t>The QHTA</w:t>
      </w:r>
      <w:r w:rsidR="00E30362" w:rsidRPr="00B009AF">
        <w:rPr>
          <w:i/>
        </w:rPr>
        <w:t xml:space="preserve"> invites</w:t>
      </w:r>
      <w:r w:rsidRPr="00B009AF">
        <w:rPr>
          <w:i/>
        </w:rPr>
        <w:t xml:space="preserve"> nominations of teachers</w:t>
      </w:r>
      <w:r w:rsidR="00E30362" w:rsidRPr="00B009AF">
        <w:rPr>
          <w:i/>
        </w:rPr>
        <w:t>,</w:t>
      </w:r>
      <w:r w:rsidRPr="00B009AF">
        <w:rPr>
          <w:i/>
        </w:rPr>
        <w:t xml:space="preserve"> who have demonstrated</w:t>
      </w:r>
      <w:r w:rsidR="00C122FD">
        <w:rPr>
          <w:i/>
        </w:rPr>
        <w:t xml:space="preserve"> outstanding</w:t>
      </w:r>
      <w:r w:rsidRPr="00B009AF">
        <w:rPr>
          <w:i/>
        </w:rPr>
        <w:t xml:space="preserve"> contributions in the field of History </w:t>
      </w:r>
      <w:r w:rsidR="00A73024">
        <w:rPr>
          <w:i/>
        </w:rPr>
        <w:t>teaching</w:t>
      </w:r>
      <w:r w:rsidRPr="00B009AF">
        <w:rPr>
          <w:i/>
        </w:rPr>
        <w:t xml:space="preserve">. </w:t>
      </w:r>
      <w:r w:rsidR="00C122FD">
        <w:rPr>
          <w:i/>
        </w:rPr>
        <w:t>The</w:t>
      </w:r>
      <w:r w:rsidRPr="00B009AF">
        <w:rPr>
          <w:i/>
        </w:rPr>
        <w:t xml:space="preserve"> application </w:t>
      </w:r>
      <w:r w:rsidR="00E30362" w:rsidRPr="00B009AF">
        <w:rPr>
          <w:i/>
        </w:rPr>
        <w:t xml:space="preserve">must </w:t>
      </w:r>
      <w:r w:rsidRPr="00B009AF">
        <w:rPr>
          <w:i/>
        </w:rPr>
        <w:t>show how the nominee has demonstrated one or more of the Selection Criteria</w:t>
      </w:r>
      <w:r w:rsidR="00E30362" w:rsidRPr="00B009AF">
        <w:rPr>
          <w:i/>
        </w:rPr>
        <w:t>,</w:t>
      </w:r>
      <w:r w:rsidRPr="00B009AF">
        <w:rPr>
          <w:i/>
        </w:rPr>
        <w:t xml:space="preserve"> as it relates to one</w:t>
      </w:r>
      <w:r w:rsidR="00C122FD">
        <w:rPr>
          <w:i/>
        </w:rPr>
        <w:t xml:space="preserve"> or more</w:t>
      </w:r>
      <w:r w:rsidRPr="00B009AF">
        <w:rPr>
          <w:i/>
        </w:rPr>
        <w:t xml:space="preserve"> of the following:</w:t>
      </w:r>
    </w:p>
    <w:p w14:paraId="1D66173E" w14:textId="77777777" w:rsidR="00B3114D" w:rsidRPr="00B009AF" w:rsidRDefault="00B3114D" w:rsidP="00B3114D">
      <w:pPr>
        <w:spacing w:before="100" w:beforeAutospacing="1" w:after="100" w:afterAutospacing="1" w:line="240" w:lineRule="auto"/>
        <w:rPr>
          <w:rFonts w:ascii="Times New Roman" w:eastAsia="Times New Roman" w:hAnsi="Times New Roman" w:cs="Times New Roman"/>
          <w:lang w:eastAsia="en-AU"/>
        </w:rPr>
      </w:pPr>
      <w:r w:rsidRPr="00B009AF">
        <w:rPr>
          <w:rFonts w:ascii="Times New Roman" w:eastAsia="Times New Roman" w:hAnsi="Times New Roman" w:cs="Times New Roman"/>
          <w:b/>
          <w:bCs/>
          <w:lang w:eastAsia="en-AU"/>
        </w:rPr>
        <w:t>Eligibility</w:t>
      </w:r>
      <w:r w:rsidR="00A16E17" w:rsidRPr="00B009AF">
        <w:rPr>
          <w:rFonts w:ascii="Times New Roman" w:eastAsia="Times New Roman" w:hAnsi="Times New Roman" w:cs="Times New Roman"/>
          <w:lang w:eastAsia="en-AU"/>
        </w:rPr>
        <w:br/>
        <w:t>To be eligible for the award</w:t>
      </w:r>
      <w:r w:rsidRPr="00B009AF">
        <w:rPr>
          <w:rFonts w:ascii="Times New Roman" w:eastAsia="Times New Roman" w:hAnsi="Times New Roman" w:cs="Times New Roman"/>
          <w:lang w:eastAsia="en-AU"/>
        </w:rPr>
        <w:t xml:space="preserve"> </w:t>
      </w:r>
      <w:r w:rsidR="00161044" w:rsidRPr="00B009AF">
        <w:rPr>
          <w:rFonts w:ascii="Times New Roman" w:eastAsia="Times New Roman" w:hAnsi="Times New Roman" w:cs="Times New Roman"/>
          <w:color w:val="000000" w:themeColor="text1"/>
          <w:lang w:eastAsia="en-AU"/>
        </w:rPr>
        <w:t xml:space="preserve">an applicant </w:t>
      </w:r>
      <w:r w:rsidRPr="00B009AF">
        <w:rPr>
          <w:rFonts w:ascii="Times New Roman" w:eastAsia="Times New Roman" w:hAnsi="Times New Roman" w:cs="Times New Roman"/>
          <w:lang w:eastAsia="en-AU"/>
        </w:rPr>
        <w:t>must be a:</w:t>
      </w:r>
    </w:p>
    <w:p w14:paraId="7096716C" w14:textId="77777777" w:rsidR="00B3114D" w:rsidRPr="00B009AF" w:rsidRDefault="00B3114D" w:rsidP="00B3114D">
      <w:pPr>
        <w:numPr>
          <w:ilvl w:val="0"/>
          <w:numId w:val="2"/>
        </w:numPr>
        <w:spacing w:before="100" w:beforeAutospacing="1" w:after="100" w:afterAutospacing="1" w:line="240" w:lineRule="auto"/>
        <w:rPr>
          <w:rFonts w:ascii="Times New Roman" w:eastAsia="Times New Roman" w:hAnsi="Times New Roman" w:cs="Times New Roman"/>
          <w:lang w:eastAsia="en-AU"/>
        </w:rPr>
      </w:pPr>
      <w:r w:rsidRPr="00B009AF">
        <w:rPr>
          <w:rFonts w:ascii="Times New Roman" w:eastAsia="Times New Roman" w:hAnsi="Times New Roman" w:cs="Times New Roman"/>
          <w:lang w:eastAsia="en-AU"/>
        </w:rPr>
        <w:t xml:space="preserve">Current individual or institutional member of </w:t>
      </w:r>
      <w:proofErr w:type="gramStart"/>
      <w:r w:rsidRPr="00B009AF">
        <w:rPr>
          <w:rFonts w:ascii="Times New Roman" w:eastAsia="Times New Roman" w:hAnsi="Times New Roman" w:cs="Times New Roman"/>
          <w:lang w:eastAsia="en-AU"/>
        </w:rPr>
        <w:t>QHTA;</w:t>
      </w:r>
      <w:proofErr w:type="gramEnd"/>
    </w:p>
    <w:p w14:paraId="568A3C83" w14:textId="77777777" w:rsidR="00B3114D" w:rsidRPr="00B009AF" w:rsidRDefault="00B3114D" w:rsidP="00B3114D">
      <w:pPr>
        <w:numPr>
          <w:ilvl w:val="0"/>
          <w:numId w:val="2"/>
        </w:numPr>
        <w:spacing w:before="100" w:beforeAutospacing="1" w:after="100" w:afterAutospacing="1" w:line="240" w:lineRule="auto"/>
        <w:rPr>
          <w:rFonts w:ascii="Times New Roman" w:eastAsia="Times New Roman" w:hAnsi="Times New Roman" w:cs="Times New Roman"/>
          <w:lang w:eastAsia="en-AU"/>
        </w:rPr>
      </w:pPr>
      <w:r w:rsidRPr="00B009AF">
        <w:rPr>
          <w:rFonts w:ascii="Times New Roman" w:eastAsia="Times New Roman" w:hAnsi="Times New Roman" w:cs="Times New Roman"/>
          <w:lang w:eastAsia="en-AU"/>
        </w:rPr>
        <w:t>Current</w:t>
      </w:r>
      <w:r w:rsidR="002C11B5" w:rsidRPr="00B009AF">
        <w:rPr>
          <w:rFonts w:ascii="Times New Roman" w:eastAsia="Times New Roman" w:hAnsi="Times New Roman" w:cs="Times New Roman"/>
          <w:lang w:eastAsia="en-AU"/>
        </w:rPr>
        <w:t xml:space="preserve"> </w:t>
      </w:r>
      <w:r w:rsidRPr="00B009AF">
        <w:rPr>
          <w:rFonts w:ascii="Times New Roman" w:eastAsia="Times New Roman" w:hAnsi="Times New Roman" w:cs="Times New Roman"/>
          <w:lang w:eastAsia="en-AU"/>
        </w:rPr>
        <w:t xml:space="preserve">teacher of </w:t>
      </w:r>
      <w:r w:rsidR="00E30362" w:rsidRPr="00B009AF">
        <w:rPr>
          <w:rFonts w:ascii="Times New Roman" w:eastAsia="Times New Roman" w:hAnsi="Times New Roman" w:cs="Times New Roman"/>
          <w:lang w:eastAsia="en-AU"/>
        </w:rPr>
        <w:t>H</w:t>
      </w:r>
      <w:r w:rsidRPr="00B009AF">
        <w:rPr>
          <w:rFonts w:ascii="Times New Roman" w:eastAsia="Times New Roman" w:hAnsi="Times New Roman" w:cs="Times New Roman"/>
          <w:lang w:eastAsia="en-AU"/>
        </w:rPr>
        <w:t>istory in a primary, secondary or tertiary institution in Queensland</w:t>
      </w:r>
      <w:r w:rsidR="00E30362" w:rsidRPr="00B009AF">
        <w:rPr>
          <w:rFonts w:ascii="Times New Roman" w:eastAsia="Times New Roman" w:hAnsi="Times New Roman" w:cs="Times New Roman"/>
          <w:lang w:eastAsia="en-AU"/>
        </w:rPr>
        <w:t>.</w:t>
      </w:r>
    </w:p>
    <w:p w14:paraId="1040463C" w14:textId="77777777" w:rsidR="00B3114D" w:rsidRPr="00B009AF" w:rsidRDefault="00B3114D" w:rsidP="00B3114D">
      <w:pPr>
        <w:spacing w:before="100" w:beforeAutospacing="1" w:after="100" w:afterAutospacing="1" w:line="240" w:lineRule="auto"/>
        <w:rPr>
          <w:rFonts w:ascii="Times New Roman" w:eastAsia="Times New Roman" w:hAnsi="Times New Roman" w:cs="Times New Roman"/>
          <w:lang w:eastAsia="en-AU"/>
        </w:rPr>
      </w:pPr>
      <w:r w:rsidRPr="00B009AF">
        <w:rPr>
          <w:rFonts w:ascii="Times New Roman" w:eastAsia="Times New Roman" w:hAnsi="Times New Roman" w:cs="Times New Roman"/>
          <w:b/>
          <w:bCs/>
          <w:lang w:eastAsia="en-AU"/>
        </w:rPr>
        <w:t>Selection Criteria</w:t>
      </w:r>
    </w:p>
    <w:p w14:paraId="0CD31AB5" w14:textId="77777777" w:rsidR="00B3114D" w:rsidRPr="00B009AF" w:rsidRDefault="00161044" w:rsidP="00B3114D">
      <w:pPr>
        <w:numPr>
          <w:ilvl w:val="0"/>
          <w:numId w:val="3"/>
        </w:numPr>
        <w:spacing w:before="100" w:beforeAutospacing="1" w:after="100" w:afterAutospacing="1" w:line="240" w:lineRule="auto"/>
        <w:rPr>
          <w:rFonts w:ascii="Times New Roman" w:eastAsia="Times New Roman" w:hAnsi="Times New Roman" w:cs="Times New Roman"/>
          <w:i/>
          <w:lang w:eastAsia="en-AU"/>
        </w:rPr>
      </w:pPr>
      <w:bookmarkStart w:id="0" w:name="_Hlk130992520"/>
      <w:r w:rsidRPr="00B009AF">
        <w:rPr>
          <w:rFonts w:ascii="Times New Roman" w:eastAsia="Times New Roman" w:hAnsi="Times New Roman" w:cs="Times New Roman"/>
          <w:lang w:eastAsia="en-AU"/>
        </w:rPr>
        <w:t>Teaching,</w:t>
      </w:r>
      <w:r w:rsidR="00A37BDF" w:rsidRPr="00B009AF">
        <w:rPr>
          <w:rFonts w:ascii="Times New Roman" w:eastAsia="Times New Roman" w:hAnsi="Times New Roman" w:cs="Times New Roman"/>
          <w:lang w:eastAsia="en-AU"/>
        </w:rPr>
        <w:t xml:space="preserve"> which</w:t>
      </w:r>
      <w:r w:rsidRPr="00B009AF">
        <w:rPr>
          <w:rFonts w:ascii="Times New Roman" w:eastAsia="Times New Roman" w:hAnsi="Times New Roman" w:cs="Times New Roman"/>
          <w:lang w:eastAsia="en-AU"/>
        </w:rPr>
        <w:t xml:space="preserve"> is characterised by deep knowledge, passion and pedagogical skill, recognised as inspiring student interest and </w:t>
      </w:r>
      <w:r w:rsidR="00B3114D" w:rsidRPr="00B009AF">
        <w:rPr>
          <w:rFonts w:ascii="Times New Roman" w:eastAsia="Times New Roman" w:hAnsi="Times New Roman" w:cs="Times New Roman"/>
          <w:lang w:eastAsia="en-AU"/>
        </w:rPr>
        <w:t xml:space="preserve">learning within the discipline of </w:t>
      </w:r>
      <w:r w:rsidR="00E30362" w:rsidRPr="00B009AF">
        <w:rPr>
          <w:rFonts w:ascii="Times New Roman" w:eastAsia="Times New Roman" w:hAnsi="Times New Roman" w:cs="Times New Roman"/>
          <w:lang w:eastAsia="en-AU"/>
        </w:rPr>
        <w:t>H</w:t>
      </w:r>
      <w:r w:rsidR="00B3114D" w:rsidRPr="00B009AF">
        <w:rPr>
          <w:rFonts w:ascii="Times New Roman" w:eastAsia="Times New Roman" w:hAnsi="Times New Roman" w:cs="Times New Roman"/>
          <w:lang w:eastAsia="en-AU"/>
        </w:rPr>
        <w:t>istory</w:t>
      </w:r>
      <w:r w:rsidR="0052370D" w:rsidRPr="00B009AF">
        <w:rPr>
          <w:rFonts w:ascii="Times New Roman" w:eastAsia="Times New Roman" w:hAnsi="Times New Roman" w:cs="Times New Roman"/>
          <w:lang w:eastAsia="en-AU"/>
        </w:rPr>
        <w:t xml:space="preserve"> </w:t>
      </w:r>
      <w:r w:rsidR="000634A3" w:rsidRPr="00B009AF">
        <w:rPr>
          <w:rFonts w:ascii="Times New Roman" w:eastAsia="Times New Roman" w:hAnsi="Times New Roman" w:cs="Times New Roman"/>
          <w:i/>
          <w:lang w:eastAsia="en-AU"/>
        </w:rPr>
        <w:t>and/</w:t>
      </w:r>
      <w:r w:rsidR="0052370D" w:rsidRPr="00B009AF">
        <w:rPr>
          <w:rFonts w:ascii="Times New Roman" w:eastAsia="Times New Roman" w:hAnsi="Times New Roman" w:cs="Times New Roman"/>
          <w:i/>
          <w:lang w:eastAsia="en-AU"/>
        </w:rPr>
        <w:t>or</w:t>
      </w:r>
    </w:p>
    <w:p w14:paraId="19B439FE" w14:textId="77777777" w:rsidR="00B3114D" w:rsidRPr="00B009AF" w:rsidRDefault="00B3114D" w:rsidP="00B3114D">
      <w:pPr>
        <w:numPr>
          <w:ilvl w:val="0"/>
          <w:numId w:val="3"/>
        </w:numPr>
        <w:spacing w:before="100" w:beforeAutospacing="1" w:after="100" w:afterAutospacing="1" w:line="240" w:lineRule="auto"/>
        <w:rPr>
          <w:rFonts w:ascii="Times New Roman" w:eastAsia="Times New Roman" w:hAnsi="Times New Roman" w:cs="Times New Roman"/>
          <w:i/>
          <w:lang w:eastAsia="en-AU"/>
        </w:rPr>
      </w:pPr>
      <w:r w:rsidRPr="00B009AF">
        <w:rPr>
          <w:rFonts w:ascii="Times New Roman" w:eastAsia="Times New Roman" w:hAnsi="Times New Roman" w:cs="Times New Roman"/>
          <w:lang w:eastAsia="en-AU"/>
        </w:rPr>
        <w:t xml:space="preserve">Innovation in the design and presentation of </w:t>
      </w:r>
      <w:proofErr w:type="gramStart"/>
      <w:r w:rsidR="00161044" w:rsidRPr="00B009AF">
        <w:rPr>
          <w:rFonts w:ascii="Times New Roman" w:eastAsia="Times New Roman" w:hAnsi="Times New Roman" w:cs="Times New Roman"/>
          <w:lang w:eastAsia="en-AU"/>
        </w:rPr>
        <w:t>particular units</w:t>
      </w:r>
      <w:proofErr w:type="gramEnd"/>
      <w:r w:rsidR="00161044" w:rsidRPr="00B009AF">
        <w:rPr>
          <w:rFonts w:ascii="Times New Roman" w:eastAsia="Times New Roman" w:hAnsi="Times New Roman" w:cs="Times New Roman"/>
          <w:lang w:eastAsia="en-AU"/>
        </w:rPr>
        <w:t xml:space="preserve"> of work, courses</w:t>
      </w:r>
      <w:r w:rsidR="00E30362" w:rsidRPr="00B009AF">
        <w:rPr>
          <w:rFonts w:ascii="Times New Roman" w:eastAsia="Times New Roman" w:hAnsi="Times New Roman" w:cs="Times New Roman"/>
          <w:lang w:eastAsia="en-AU"/>
        </w:rPr>
        <w:t>, assessment</w:t>
      </w:r>
      <w:r w:rsidR="00161044" w:rsidRPr="00B009AF">
        <w:rPr>
          <w:rFonts w:ascii="Times New Roman" w:eastAsia="Times New Roman" w:hAnsi="Times New Roman" w:cs="Times New Roman"/>
          <w:lang w:eastAsia="en-AU"/>
        </w:rPr>
        <w:t xml:space="preserve"> or </w:t>
      </w:r>
      <w:r w:rsidR="00A37BDF" w:rsidRPr="00B009AF">
        <w:rPr>
          <w:rFonts w:ascii="Times New Roman" w:eastAsia="Times New Roman" w:hAnsi="Times New Roman" w:cs="Times New Roman"/>
          <w:lang w:eastAsia="en-AU"/>
        </w:rPr>
        <w:t>history texts</w:t>
      </w:r>
      <w:r w:rsidR="0052370D" w:rsidRPr="00B009AF">
        <w:rPr>
          <w:rFonts w:ascii="Times New Roman" w:eastAsia="Times New Roman" w:hAnsi="Times New Roman" w:cs="Times New Roman"/>
          <w:lang w:eastAsia="en-AU"/>
        </w:rPr>
        <w:t xml:space="preserve"> </w:t>
      </w:r>
      <w:r w:rsidR="000634A3" w:rsidRPr="00B009AF">
        <w:rPr>
          <w:rFonts w:ascii="Times New Roman" w:eastAsia="Times New Roman" w:hAnsi="Times New Roman" w:cs="Times New Roman"/>
          <w:i/>
          <w:lang w:eastAsia="en-AU"/>
        </w:rPr>
        <w:t>and/</w:t>
      </w:r>
      <w:r w:rsidR="0052370D" w:rsidRPr="00B009AF">
        <w:rPr>
          <w:rFonts w:ascii="Times New Roman" w:eastAsia="Times New Roman" w:hAnsi="Times New Roman" w:cs="Times New Roman"/>
          <w:i/>
          <w:lang w:eastAsia="en-AU"/>
        </w:rPr>
        <w:t>or</w:t>
      </w:r>
    </w:p>
    <w:p w14:paraId="32218D81" w14:textId="77777777" w:rsidR="00B3114D" w:rsidRDefault="00D3166F" w:rsidP="00B3114D">
      <w:pPr>
        <w:numPr>
          <w:ilvl w:val="0"/>
          <w:numId w:val="3"/>
        </w:numPr>
        <w:spacing w:before="100" w:beforeAutospacing="1" w:after="100" w:afterAutospacing="1" w:line="240" w:lineRule="auto"/>
        <w:rPr>
          <w:rFonts w:ascii="Times New Roman" w:eastAsia="Times New Roman" w:hAnsi="Times New Roman" w:cs="Times New Roman"/>
          <w:lang w:eastAsia="en-AU"/>
        </w:rPr>
      </w:pPr>
      <w:r w:rsidRPr="00C9312F">
        <w:rPr>
          <w:rFonts w:ascii="Times New Roman" w:eastAsia="Times New Roman" w:hAnsi="Times New Roman" w:cs="Times New Roman"/>
          <w:lang w:eastAsia="en-AU"/>
        </w:rPr>
        <w:t>O</w:t>
      </w:r>
      <w:r w:rsidR="00A37BDF" w:rsidRPr="00C9312F">
        <w:rPr>
          <w:rFonts w:ascii="Times New Roman" w:eastAsia="Times New Roman" w:hAnsi="Times New Roman" w:cs="Times New Roman"/>
          <w:lang w:eastAsia="en-AU"/>
        </w:rPr>
        <w:t xml:space="preserve">utstanding </w:t>
      </w:r>
      <w:r w:rsidR="00B3114D" w:rsidRPr="00C9312F">
        <w:rPr>
          <w:rFonts w:ascii="Times New Roman" w:eastAsia="Times New Roman" w:hAnsi="Times New Roman" w:cs="Times New Roman"/>
          <w:lang w:eastAsia="en-AU"/>
        </w:rPr>
        <w:t>contribution</w:t>
      </w:r>
      <w:r w:rsidR="00B3114D" w:rsidRPr="00203A4C">
        <w:rPr>
          <w:rFonts w:ascii="Times New Roman" w:eastAsia="Times New Roman" w:hAnsi="Times New Roman" w:cs="Times New Roman"/>
          <w:lang w:eastAsia="en-AU"/>
        </w:rPr>
        <w:t xml:space="preserve"> to the professional learning</w:t>
      </w:r>
      <w:r w:rsidR="00A37BDF" w:rsidRPr="00203A4C">
        <w:rPr>
          <w:rFonts w:ascii="Times New Roman" w:eastAsia="Times New Roman" w:hAnsi="Times New Roman" w:cs="Times New Roman"/>
          <w:lang w:eastAsia="en-AU"/>
        </w:rPr>
        <w:t xml:space="preserve"> of </w:t>
      </w:r>
      <w:r w:rsidR="00E30362">
        <w:rPr>
          <w:rFonts w:ascii="Times New Roman" w:eastAsia="Times New Roman" w:hAnsi="Times New Roman" w:cs="Times New Roman"/>
          <w:lang w:eastAsia="en-AU"/>
        </w:rPr>
        <w:t xml:space="preserve">others, including </w:t>
      </w:r>
      <w:r w:rsidR="00A37BDF" w:rsidRPr="00203A4C">
        <w:rPr>
          <w:rFonts w:ascii="Times New Roman" w:eastAsia="Times New Roman" w:hAnsi="Times New Roman" w:cs="Times New Roman"/>
          <w:lang w:eastAsia="en-AU"/>
        </w:rPr>
        <w:t>those in QHTA,</w:t>
      </w:r>
      <w:r w:rsidR="00B3114D" w:rsidRPr="00203A4C">
        <w:rPr>
          <w:rFonts w:ascii="Times New Roman" w:eastAsia="Times New Roman" w:hAnsi="Times New Roman" w:cs="Times New Roman"/>
          <w:lang w:eastAsia="en-AU"/>
        </w:rPr>
        <w:t xml:space="preserve"> </w:t>
      </w:r>
      <w:r w:rsidR="00A37BDF" w:rsidRPr="00203A4C">
        <w:rPr>
          <w:rFonts w:ascii="Times New Roman" w:eastAsia="Times New Roman" w:hAnsi="Times New Roman" w:cs="Times New Roman"/>
          <w:lang w:eastAsia="en-AU"/>
        </w:rPr>
        <w:t xml:space="preserve">its </w:t>
      </w:r>
      <w:r w:rsidR="00B3114D" w:rsidRPr="00203A4C">
        <w:rPr>
          <w:rFonts w:ascii="Times New Roman" w:eastAsia="Times New Roman" w:hAnsi="Times New Roman" w:cs="Times New Roman"/>
          <w:lang w:eastAsia="en-AU"/>
        </w:rPr>
        <w:t>student programs or publications</w:t>
      </w:r>
      <w:bookmarkEnd w:id="0"/>
      <w:r w:rsidR="00B3114D" w:rsidRPr="00203A4C">
        <w:rPr>
          <w:rFonts w:ascii="Times New Roman" w:eastAsia="Times New Roman" w:hAnsi="Times New Roman" w:cs="Times New Roman"/>
          <w:lang w:eastAsia="en-AU"/>
        </w:rPr>
        <w:t>.</w:t>
      </w:r>
    </w:p>
    <w:p w14:paraId="4C3E6B99" w14:textId="77777777" w:rsidR="00C122FD" w:rsidRPr="00B009AF" w:rsidRDefault="00C122FD" w:rsidP="00C122FD">
      <w:pPr>
        <w:rPr>
          <w:i/>
        </w:rPr>
      </w:pPr>
      <w:r w:rsidRPr="00B009AF">
        <w:rPr>
          <w:i/>
        </w:rPr>
        <w:t>(please select)</w:t>
      </w:r>
    </w:p>
    <w:p w14:paraId="11B2AF57" w14:textId="77777777" w:rsidR="00C122FD" w:rsidRPr="00B009AF" w:rsidRDefault="00C122FD" w:rsidP="00C122FD">
      <w:pPr>
        <w:pStyle w:val="ListParagraph"/>
        <w:numPr>
          <w:ilvl w:val="0"/>
          <w:numId w:val="6"/>
        </w:numPr>
        <w:rPr>
          <w:i/>
        </w:rPr>
      </w:pPr>
      <w:r w:rsidRPr="00B009AF">
        <w:rPr>
          <w:i/>
        </w:rPr>
        <w:t>Early Career Teacher</w:t>
      </w:r>
      <w:r>
        <w:rPr>
          <w:i/>
        </w:rPr>
        <w:t xml:space="preserve"> (within the first five years of teaching)</w:t>
      </w:r>
    </w:p>
    <w:p w14:paraId="0EFD5F85" w14:textId="6FF534C1" w:rsidR="00C122FD" w:rsidRPr="003B121B" w:rsidRDefault="00C122FD" w:rsidP="003B121B">
      <w:pPr>
        <w:pStyle w:val="ListParagraph"/>
        <w:numPr>
          <w:ilvl w:val="0"/>
          <w:numId w:val="6"/>
        </w:numPr>
        <w:rPr>
          <w:i/>
        </w:rPr>
      </w:pPr>
      <w:r w:rsidRPr="003B121B">
        <w:rPr>
          <w:i/>
        </w:rPr>
        <w:t>Curriculum and/or resource development</w:t>
      </w:r>
    </w:p>
    <w:p w14:paraId="29462CA9" w14:textId="108DF472" w:rsidR="00C122FD" w:rsidRPr="00B009AF" w:rsidRDefault="00C122FD" w:rsidP="003B121B">
      <w:pPr>
        <w:pStyle w:val="ListParagraph"/>
        <w:numPr>
          <w:ilvl w:val="0"/>
          <w:numId w:val="6"/>
        </w:numPr>
        <w:rPr>
          <w:i/>
        </w:rPr>
      </w:pPr>
      <w:r w:rsidRPr="00B009AF">
        <w:rPr>
          <w:i/>
        </w:rPr>
        <w:t>Use of technology in History education</w:t>
      </w:r>
    </w:p>
    <w:p w14:paraId="1E3A0208" w14:textId="77777777" w:rsidR="003C5AA5" w:rsidRDefault="00C122FD" w:rsidP="003C5AA5">
      <w:pPr>
        <w:pStyle w:val="ListParagraph"/>
        <w:numPr>
          <w:ilvl w:val="0"/>
          <w:numId w:val="6"/>
        </w:numPr>
        <w:rPr>
          <w:i/>
        </w:rPr>
      </w:pPr>
      <w:r w:rsidRPr="00B009AF">
        <w:rPr>
          <w:i/>
        </w:rPr>
        <w:t xml:space="preserve">Assessment </w:t>
      </w:r>
    </w:p>
    <w:p w14:paraId="2C67BDC8" w14:textId="1A024250" w:rsidR="00C122FD" w:rsidRPr="003C5AA5" w:rsidRDefault="00C122FD" w:rsidP="003B121B">
      <w:pPr>
        <w:pStyle w:val="ListParagraph"/>
        <w:numPr>
          <w:ilvl w:val="0"/>
          <w:numId w:val="6"/>
        </w:numPr>
        <w:rPr>
          <w:i/>
        </w:rPr>
      </w:pPr>
      <w:r w:rsidRPr="003C5AA5">
        <w:rPr>
          <w:i/>
        </w:rPr>
        <w:t xml:space="preserve">Leadership </w:t>
      </w:r>
    </w:p>
    <w:p w14:paraId="22E870DC" w14:textId="7DA0AC51" w:rsidR="00C122FD" w:rsidRPr="00C9312F" w:rsidRDefault="00C122FD" w:rsidP="00C9312F">
      <w:pPr>
        <w:pStyle w:val="ListParagraph"/>
        <w:numPr>
          <w:ilvl w:val="0"/>
          <w:numId w:val="6"/>
        </w:numPr>
        <w:rPr>
          <w:i/>
        </w:rPr>
      </w:pPr>
      <w:r w:rsidRPr="00B009AF">
        <w:rPr>
          <w:i/>
        </w:rPr>
        <w:t xml:space="preserve">Other (please </w:t>
      </w:r>
      <w:r>
        <w:rPr>
          <w:i/>
        </w:rPr>
        <w:t>specify):</w:t>
      </w:r>
      <w:r w:rsidR="003C5AA5">
        <w:rPr>
          <w:i/>
        </w:rPr>
        <w:t xml:space="preserve"> </w:t>
      </w:r>
      <w:r>
        <w:rPr>
          <w:i/>
        </w:rPr>
        <w:t>______________________</w:t>
      </w:r>
    </w:p>
    <w:p w14:paraId="4A3E5B2C" w14:textId="77777777" w:rsidR="00B3114D" w:rsidRPr="00203A4C" w:rsidRDefault="006852F3" w:rsidP="00B3114D">
      <w:pPr>
        <w:spacing w:before="100" w:beforeAutospacing="1" w:after="100" w:afterAutospacing="1" w:line="240" w:lineRule="auto"/>
        <w:rPr>
          <w:rFonts w:ascii="Times New Roman" w:eastAsia="Times New Roman" w:hAnsi="Times New Roman" w:cs="Times New Roman"/>
          <w:lang w:eastAsia="en-AU"/>
        </w:rPr>
      </w:pPr>
      <w:r w:rsidRPr="00203A4C">
        <w:rPr>
          <w:rFonts w:ascii="Times New Roman" w:eastAsia="Times New Roman" w:hAnsi="Times New Roman" w:cs="Times New Roman"/>
          <w:b/>
          <w:bCs/>
          <w:lang w:eastAsia="en-AU"/>
        </w:rPr>
        <w:t>Applications</w:t>
      </w:r>
    </w:p>
    <w:p w14:paraId="553C8A1D" w14:textId="77777777" w:rsidR="00B3114D" w:rsidRPr="00A14A33" w:rsidRDefault="00B3114D" w:rsidP="00B3114D">
      <w:pPr>
        <w:numPr>
          <w:ilvl w:val="0"/>
          <w:numId w:val="4"/>
        </w:numPr>
        <w:spacing w:before="100" w:beforeAutospacing="1" w:after="100" w:afterAutospacing="1" w:line="240" w:lineRule="auto"/>
        <w:rPr>
          <w:rFonts w:ascii="Times New Roman" w:eastAsia="Times New Roman" w:hAnsi="Times New Roman" w:cs="Times New Roman"/>
          <w:szCs w:val="20"/>
          <w:lang w:eastAsia="en-AU"/>
        </w:rPr>
      </w:pPr>
      <w:r w:rsidRPr="00A14A33">
        <w:rPr>
          <w:rFonts w:ascii="Times New Roman" w:eastAsia="Times New Roman" w:hAnsi="Times New Roman" w:cs="Times New Roman"/>
          <w:szCs w:val="20"/>
          <w:lang w:eastAsia="en-AU"/>
        </w:rPr>
        <w:t>All</w:t>
      </w:r>
      <w:r w:rsidR="006852F3" w:rsidRPr="00A14A33">
        <w:rPr>
          <w:rFonts w:ascii="Times New Roman" w:eastAsia="Times New Roman" w:hAnsi="Times New Roman" w:cs="Times New Roman"/>
          <w:szCs w:val="20"/>
          <w:lang w:eastAsia="en-AU"/>
        </w:rPr>
        <w:t xml:space="preserve"> applications</w:t>
      </w:r>
      <w:r w:rsidR="0052370D" w:rsidRPr="00A14A33">
        <w:rPr>
          <w:rFonts w:ascii="Times New Roman" w:eastAsia="Times New Roman" w:hAnsi="Times New Roman" w:cs="Times New Roman"/>
          <w:szCs w:val="20"/>
          <w:lang w:eastAsia="en-AU"/>
        </w:rPr>
        <w:t>/nominations</w:t>
      </w:r>
      <w:r w:rsidRPr="0024626E">
        <w:rPr>
          <w:rFonts w:ascii="Times New Roman" w:eastAsia="Times New Roman" w:hAnsi="Times New Roman" w:cs="Times New Roman"/>
          <w:szCs w:val="20"/>
          <w:lang w:eastAsia="en-AU"/>
        </w:rPr>
        <w:t xml:space="preserve"> must be in writing and must include a statement detailing the nature of the </w:t>
      </w:r>
      <w:r w:rsidR="0052370D" w:rsidRPr="0024626E">
        <w:rPr>
          <w:rFonts w:ascii="Times New Roman" w:eastAsia="Times New Roman" w:hAnsi="Times New Roman" w:cs="Times New Roman"/>
          <w:szCs w:val="20"/>
          <w:lang w:eastAsia="en-AU"/>
        </w:rPr>
        <w:t>nominee’s</w:t>
      </w:r>
      <w:r w:rsidR="006852F3" w:rsidRPr="00640951">
        <w:rPr>
          <w:rFonts w:ascii="Times New Roman" w:eastAsia="Times New Roman" w:hAnsi="Times New Roman" w:cs="Times New Roman"/>
          <w:szCs w:val="20"/>
          <w:lang w:eastAsia="en-AU"/>
        </w:rPr>
        <w:t xml:space="preserve"> </w:t>
      </w:r>
      <w:r w:rsidRPr="00640951">
        <w:rPr>
          <w:rFonts w:ascii="Times New Roman" w:eastAsia="Times New Roman" w:hAnsi="Times New Roman" w:cs="Times New Roman"/>
          <w:szCs w:val="20"/>
          <w:lang w:eastAsia="en-AU"/>
        </w:rPr>
        <w:t xml:space="preserve">contribution to the </w:t>
      </w:r>
      <w:r w:rsidR="00FE037A" w:rsidRPr="00640951">
        <w:rPr>
          <w:rFonts w:ascii="Times New Roman" w:eastAsia="Times New Roman" w:hAnsi="Times New Roman" w:cs="Times New Roman"/>
          <w:szCs w:val="20"/>
          <w:lang w:eastAsia="en-AU"/>
        </w:rPr>
        <w:t>Queensland History Teachers’ Association</w:t>
      </w:r>
      <w:r w:rsidRPr="00C9312F">
        <w:rPr>
          <w:rFonts w:ascii="Times New Roman" w:eastAsia="Times New Roman" w:hAnsi="Times New Roman" w:cs="Times New Roman"/>
          <w:szCs w:val="20"/>
          <w:lang w:eastAsia="en-AU"/>
        </w:rPr>
        <w:t xml:space="preserve"> and/or the profession of </w:t>
      </w:r>
      <w:r w:rsidR="00B2738B" w:rsidRPr="00C9312F">
        <w:rPr>
          <w:rFonts w:ascii="Times New Roman" w:eastAsia="Times New Roman" w:hAnsi="Times New Roman" w:cs="Times New Roman"/>
          <w:szCs w:val="20"/>
          <w:lang w:eastAsia="en-AU"/>
        </w:rPr>
        <w:t>H</w:t>
      </w:r>
      <w:r w:rsidRPr="00C9312F">
        <w:rPr>
          <w:rFonts w:ascii="Times New Roman" w:eastAsia="Times New Roman" w:hAnsi="Times New Roman" w:cs="Times New Roman"/>
          <w:szCs w:val="20"/>
          <w:lang w:eastAsia="en-AU"/>
        </w:rPr>
        <w:t>istory teaching. This statement should respond to one or more of the selection criteria</w:t>
      </w:r>
      <w:r w:rsidR="001D4761">
        <w:rPr>
          <w:rFonts w:ascii="Times New Roman" w:eastAsia="Times New Roman" w:hAnsi="Times New Roman" w:cs="Times New Roman"/>
          <w:szCs w:val="20"/>
          <w:lang w:eastAsia="en-AU"/>
        </w:rPr>
        <w:t>. T</w:t>
      </w:r>
      <w:r w:rsidRPr="0024626E">
        <w:rPr>
          <w:rFonts w:ascii="Times New Roman" w:eastAsia="Times New Roman" w:hAnsi="Times New Roman" w:cs="Times New Roman"/>
          <w:szCs w:val="20"/>
          <w:lang w:eastAsia="en-AU"/>
        </w:rPr>
        <w:t xml:space="preserve">he contribution </w:t>
      </w:r>
      <w:r w:rsidR="006852F3" w:rsidRPr="0024626E">
        <w:rPr>
          <w:rFonts w:ascii="Times New Roman" w:eastAsia="Times New Roman" w:hAnsi="Times New Roman" w:cs="Times New Roman"/>
          <w:szCs w:val="20"/>
          <w:lang w:eastAsia="en-AU"/>
        </w:rPr>
        <w:t>must be judged</w:t>
      </w:r>
      <w:r w:rsidRPr="00640951">
        <w:rPr>
          <w:rFonts w:ascii="Times New Roman" w:eastAsia="Times New Roman" w:hAnsi="Times New Roman" w:cs="Times New Roman"/>
          <w:szCs w:val="20"/>
          <w:lang w:eastAsia="en-AU"/>
        </w:rPr>
        <w:t xml:space="preserve"> as </w:t>
      </w:r>
      <w:r w:rsidR="00C122FD">
        <w:rPr>
          <w:rFonts w:ascii="Times New Roman" w:eastAsia="Times New Roman" w:hAnsi="Times New Roman" w:cs="Times New Roman"/>
          <w:szCs w:val="20"/>
          <w:lang w:eastAsia="en-AU"/>
        </w:rPr>
        <w:t xml:space="preserve">outstanding. </w:t>
      </w:r>
    </w:p>
    <w:p w14:paraId="0E8B604B" w14:textId="77777777" w:rsidR="00FE037A" w:rsidRPr="00C9312F" w:rsidRDefault="00FE037A" w:rsidP="00B3114D">
      <w:pPr>
        <w:numPr>
          <w:ilvl w:val="0"/>
          <w:numId w:val="4"/>
        </w:numPr>
        <w:spacing w:before="100" w:beforeAutospacing="1" w:after="100" w:afterAutospacing="1" w:line="240" w:lineRule="auto"/>
        <w:rPr>
          <w:rFonts w:ascii="Times New Roman" w:eastAsia="Times New Roman" w:hAnsi="Times New Roman" w:cs="Times New Roman"/>
          <w:szCs w:val="20"/>
          <w:lang w:eastAsia="en-AU"/>
        </w:rPr>
      </w:pPr>
      <w:r w:rsidRPr="0024626E">
        <w:rPr>
          <w:rFonts w:ascii="Times New Roman" w:eastAsia="Times New Roman" w:hAnsi="Times New Roman" w:cs="Times New Roman"/>
          <w:szCs w:val="20"/>
          <w:lang w:eastAsia="en-AU"/>
        </w:rPr>
        <w:t xml:space="preserve">The </w:t>
      </w:r>
      <w:r w:rsidR="0052370D" w:rsidRPr="0024626E">
        <w:rPr>
          <w:rFonts w:ascii="Times New Roman" w:eastAsia="Times New Roman" w:hAnsi="Times New Roman" w:cs="Times New Roman"/>
          <w:szCs w:val="20"/>
          <w:lang w:eastAsia="en-AU"/>
        </w:rPr>
        <w:t>application/nomination</w:t>
      </w:r>
      <w:r w:rsidR="006852F3" w:rsidRPr="0024626E">
        <w:rPr>
          <w:rFonts w:ascii="Times New Roman" w:eastAsia="Times New Roman" w:hAnsi="Times New Roman" w:cs="Times New Roman"/>
          <w:szCs w:val="20"/>
          <w:lang w:eastAsia="en-AU"/>
        </w:rPr>
        <w:t xml:space="preserve"> </w:t>
      </w:r>
      <w:r w:rsidRPr="00640951">
        <w:rPr>
          <w:rFonts w:ascii="Times New Roman" w:eastAsia="Times New Roman" w:hAnsi="Times New Roman" w:cs="Times New Roman"/>
          <w:szCs w:val="20"/>
          <w:lang w:eastAsia="en-AU"/>
        </w:rPr>
        <w:t>should be accompanied by a letter of support/recommendation from the teache</w:t>
      </w:r>
      <w:r w:rsidRPr="00640951">
        <w:rPr>
          <w:rFonts w:ascii="Times New Roman" w:eastAsia="Times New Roman" w:hAnsi="Times New Roman" w:cs="Times New Roman"/>
          <w:color w:val="000000" w:themeColor="text1"/>
          <w:szCs w:val="20"/>
          <w:lang w:eastAsia="en-AU"/>
        </w:rPr>
        <w:t>r</w:t>
      </w:r>
      <w:r w:rsidR="00161044" w:rsidRPr="00640951">
        <w:rPr>
          <w:rFonts w:ascii="Times New Roman" w:eastAsia="Times New Roman" w:hAnsi="Times New Roman" w:cs="Times New Roman"/>
          <w:color w:val="000000" w:themeColor="text1"/>
          <w:szCs w:val="20"/>
          <w:lang w:eastAsia="en-AU"/>
        </w:rPr>
        <w:t>’</w:t>
      </w:r>
      <w:r w:rsidRPr="00C9312F">
        <w:rPr>
          <w:rFonts w:ascii="Times New Roman" w:eastAsia="Times New Roman" w:hAnsi="Times New Roman" w:cs="Times New Roman"/>
          <w:szCs w:val="20"/>
          <w:lang w:eastAsia="en-AU"/>
        </w:rPr>
        <w:t>s principal</w:t>
      </w:r>
      <w:r w:rsidR="00B2738B" w:rsidRPr="00C9312F">
        <w:rPr>
          <w:rFonts w:ascii="Times New Roman" w:eastAsia="Times New Roman" w:hAnsi="Times New Roman" w:cs="Times New Roman"/>
          <w:szCs w:val="20"/>
          <w:lang w:eastAsia="en-AU"/>
        </w:rPr>
        <w:t>, HOD or senior member of the school Administration.</w:t>
      </w:r>
      <w:r w:rsidRPr="00C9312F">
        <w:rPr>
          <w:rFonts w:ascii="Times New Roman" w:eastAsia="Times New Roman" w:hAnsi="Times New Roman" w:cs="Times New Roman"/>
          <w:szCs w:val="20"/>
          <w:lang w:eastAsia="en-AU"/>
        </w:rPr>
        <w:t xml:space="preserve">  </w:t>
      </w:r>
    </w:p>
    <w:p w14:paraId="13F9C3FD" w14:textId="77777777" w:rsidR="006852F3" w:rsidRPr="00C9312F" w:rsidRDefault="00B3114D" w:rsidP="00B3114D">
      <w:pPr>
        <w:numPr>
          <w:ilvl w:val="0"/>
          <w:numId w:val="4"/>
        </w:numPr>
        <w:spacing w:before="100" w:beforeAutospacing="1" w:after="100" w:afterAutospacing="1" w:line="240" w:lineRule="auto"/>
        <w:rPr>
          <w:rFonts w:ascii="Times New Roman" w:eastAsia="Times New Roman" w:hAnsi="Times New Roman" w:cs="Times New Roman"/>
          <w:szCs w:val="20"/>
          <w:lang w:eastAsia="en-AU"/>
        </w:rPr>
      </w:pPr>
      <w:r w:rsidRPr="00C9312F">
        <w:rPr>
          <w:rFonts w:ascii="Times New Roman" w:eastAsia="Times New Roman" w:hAnsi="Times New Roman" w:cs="Times New Roman"/>
          <w:szCs w:val="20"/>
          <w:lang w:eastAsia="en-AU"/>
        </w:rPr>
        <w:t xml:space="preserve">All </w:t>
      </w:r>
      <w:r w:rsidR="006852F3" w:rsidRPr="00C9312F">
        <w:rPr>
          <w:rFonts w:ascii="Times New Roman" w:eastAsia="Times New Roman" w:hAnsi="Times New Roman" w:cs="Times New Roman"/>
          <w:szCs w:val="20"/>
          <w:lang w:eastAsia="en-AU"/>
        </w:rPr>
        <w:t>application</w:t>
      </w:r>
      <w:r w:rsidR="00CF1A3C" w:rsidRPr="00C9312F">
        <w:rPr>
          <w:rFonts w:ascii="Times New Roman" w:eastAsia="Times New Roman" w:hAnsi="Times New Roman" w:cs="Times New Roman"/>
          <w:szCs w:val="20"/>
          <w:lang w:eastAsia="en-AU"/>
        </w:rPr>
        <w:t>s</w:t>
      </w:r>
      <w:r w:rsidR="0052370D" w:rsidRPr="00C9312F">
        <w:rPr>
          <w:rFonts w:ascii="Times New Roman" w:eastAsia="Times New Roman" w:hAnsi="Times New Roman" w:cs="Times New Roman"/>
          <w:szCs w:val="20"/>
          <w:lang w:eastAsia="en-AU"/>
        </w:rPr>
        <w:t>/nomination</w:t>
      </w:r>
      <w:r w:rsidR="006852F3" w:rsidRPr="00C9312F">
        <w:rPr>
          <w:rFonts w:ascii="Times New Roman" w:eastAsia="Times New Roman" w:hAnsi="Times New Roman" w:cs="Times New Roman"/>
          <w:szCs w:val="20"/>
          <w:lang w:eastAsia="en-AU"/>
        </w:rPr>
        <w:t xml:space="preserve">s </w:t>
      </w:r>
      <w:r w:rsidRPr="00C9312F">
        <w:rPr>
          <w:rFonts w:ascii="Times New Roman" w:eastAsia="Times New Roman" w:hAnsi="Times New Roman" w:cs="Times New Roman"/>
          <w:szCs w:val="20"/>
          <w:lang w:eastAsia="en-AU"/>
        </w:rPr>
        <w:t xml:space="preserve">will be reviewed by </w:t>
      </w:r>
      <w:r w:rsidR="006852F3" w:rsidRPr="00C9312F">
        <w:rPr>
          <w:rFonts w:ascii="Times New Roman" w:eastAsia="Times New Roman" w:hAnsi="Times New Roman" w:cs="Times New Roman"/>
          <w:szCs w:val="20"/>
          <w:lang w:eastAsia="en-AU"/>
        </w:rPr>
        <w:t xml:space="preserve">the QHTA </w:t>
      </w:r>
      <w:r w:rsidRPr="00C9312F">
        <w:rPr>
          <w:rFonts w:ascii="Times New Roman" w:eastAsia="Times New Roman" w:hAnsi="Times New Roman" w:cs="Times New Roman"/>
          <w:szCs w:val="20"/>
          <w:lang w:eastAsia="en-AU"/>
        </w:rPr>
        <w:t>Awards Committee</w:t>
      </w:r>
      <w:r w:rsidR="006852F3" w:rsidRPr="00C9312F">
        <w:rPr>
          <w:rFonts w:ascii="Times New Roman" w:eastAsia="Times New Roman" w:hAnsi="Times New Roman" w:cs="Times New Roman"/>
          <w:szCs w:val="20"/>
          <w:lang w:eastAsia="en-AU"/>
        </w:rPr>
        <w:t>. The award will only be presented if this committee believes that the selection criteria have been met at an appropriate standard with the result that the award may not be conferred every year.</w:t>
      </w:r>
      <w:r w:rsidR="00E84B7A" w:rsidRPr="00C9312F">
        <w:rPr>
          <w:rFonts w:ascii="Times New Roman" w:eastAsia="Times New Roman" w:hAnsi="Times New Roman" w:cs="Times New Roman"/>
          <w:szCs w:val="20"/>
          <w:lang w:eastAsia="en-AU"/>
        </w:rPr>
        <w:t xml:space="preserve"> The Committee may award multiple winners, if it believes the nominees warrant this.</w:t>
      </w:r>
    </w:p>
    <w:p w14:paraId="6FE070DD" w14:textId="054B4905" w:rsidR="00B3114D" w:rsidRPr="00C9312F" w:rsidRDefault="00865B2B" w:rsidP="00B3114D">
      <w:pPr>
        <w:numPr>
          <w:ilvl w:val="0"/>
          <w:numId w:val="4"/>
        </w:numPr>
        <w:spacing w:before="100" w:beforeAutospacing="1" w:after="100" w:afterAutospacing="1" w:line="240" w:lineRule="auto"/>
        <w:rPr>
          <w:rFonts w:ascii="Times New Roman" w:eastAsia="Times New Roman" w:hAnsi="Times New Roman" w:cs="Times New Roman"/>
          <w:szCs w:val="20"/>
          <w:lang w:eastAsia="en-AU"/>
        </w:rPr>
      </w:pPr>
      <w:r w:rsidRPr="00C9312F">
        <w:rPr>
          <w:rFonts w:ascii="Times New Roman" w:eastAsia="Times New Roman" w:hAnsi="Times New Roman" w:cs="Times New Roman"/>
          <w:szCs w:val="20"/>
          <w:lang w:eastAsia="en-AU"/>
        </w:rPr>
        <w:t xml:space="preserve">The </w:t>
      </w:r>
      <w:r w:rsidR="006852F3" w:rsidRPr="00C9312F">
        <w:rPr>
          <w:rFonts w:ascii="Times New Roman" w:eastAsia="Times New Roman" w:hAnsi="Times New Roman" w:cs="Times New Roman"/>
          <w:szCs w:val="20"/>
          <w:lang w:eastAsia="en-AU"/>
        </w:rPr>
        <w:t>award</w:t>
      </w:r>
      <w:r w:rsidR="00E84B7A" w:rsidRPr="00C9312F">
        <w:rPr>
          <w:rFonts w:ascii="Times New Roman" w:eastAsia="Times New Roman" w:hAnsi="Times New Roman" w:cs="Times New Roman"/>
          <w:szCs w:val="20"/>
          <w:lang w:eastAsia="en-AU"/>
        </w:rPr>
        <w:t>/s</w:t>
      </w:r>
      <w:r w:rsidR="006852F3" w:rsidRPr="00C9312F">
        <w:rPr>
          <w:rFonts w:ascii="Times New Roman" w:eastAsia="Times New Roman" w:hAnsi="Times New Roman" w:cs="Times New Roman"/>
          <w:szCs w:val="20"/>
          <w:lang w:eastAsia="en-AU"/>
        </w:rPr>
        <w:t xml:space="preserve"> will be presented at the </w:t>
      </w:r>
      <w:r w:rsidR="00A3400D">
        <w:rPr>
          <w:rFonts w:ascii="Times New Roman" w:eastAsia="Times New Roman" w:hAnsi="Times New Roman" w:cs="Times New Roman"/>
          <w:szCs w:val="20"/>
          <w:lang w:eastAsia="en-AU"/>
        </w:rPr>
        <w:t>202</w:t>
      </w:r>
      <w:r w:rsidR="00D8220C">
        <w:rPr>
          <w:rFonts w:ascii="Times New Roman" w:eastAsia="Times New Roman" w:hAnsi="Times New Roman" w:cs="Times New Roman"/>
          <w:szCs w:val="20"/>
          <w:lang w:eastAsia="en-AU"/>
        </w:rPr>
        <w:t>4</w:t>
      </w:r>
      <w:r w:rsidR="006852F3" w:rsidRPr="00C9312F">
        <w:rPr>
          <w:rFonts w:ascii="Times New Roman" w:eastAsia="Times New Roman" w:hAnsi="Times New Roman" w:cs="Times New Roman"/>
          <w:szCs w:val="20"/>
          <w:lang w:eastAsia="en-AU"/>
        </w:rPr>
        <w:t xml:space="preserve"> </w:t>
      </w:r>
      <w:r w:rsidRPr="00C9312F">
        <w:rPr>
          <w:rFonts w:ascii="Times New Roman" w:eastAsia="Times New Roman" w:hAnsi="Times New Roman" w:cs="Times New Roman"/>
          <w:szCs w:val="20"/>
          <w:lang w:eastAsia="en-AU"/>
        </w:rPr>
        <w:t>QHTA STATE</w:t>
      </w:r>
      <w:r w:rsidR="00AB7190" w:rsidRPr="00C9312F">
        <w:rPr>
          <w:rFonts w:ascii="Times New Roman" w:eastAsia="Times New Roman" w:hAnsi="Times New Roman" w:cs="Times New Roman"/>
          <w:szCs w:val="20"/>
          <w:lang w:eastAsia="en-AU"/>
        </w:rPr>
        <w:t xml:space="preserve"> Conference.</w:t>
      </w:r>
      <w:r w:rsidR="006852F3" w:rsidRPr="00C9312F">
        <w:rPr>
          <w:rFonts w:ascii="Times New Roman" w:eastAsia="Times New Roman" w:hAnsi="Times New Roman" w:cs="Times New Roman"/>
          <w:szCs w:val="20"/>
          <w:lang w:eastAsia="en-AU"/>
        </w:rPr>
        <w:t xml:space="preserve"> </w:t>
      </w:r>
    </w:p>
    <w:p w14:paraId="1056B1B8" w14:textId="0B85F819" w:rsidR="00C122FD" w:rsidRDefault="006852F3" w:rsidP="00C9312F">
      <w:pPr>
        <w:numPr>
          <w:ilvl w:val="0"/>
          <w:numId w:val="4"/>
        </w:numPr>
        <w:spacing w:before="100" w:beforeAutospacing="1" w:after="100" w:afterAutospacing="1" w:line="240" w:lineRule="auto"/>
        <w:rPr>
          <w:rFonts w:ascii="Times New Roman" w:eastAsia="Times New Roman" w:hAnsi="Times New Roman" w:cs="Times New Roman"/>
          <w:sz w:val="20"/>
          <w:szCs w:val="20"/>
          <w:lang w:eastAsia="en-AU"/>
        </w:rPr>
      </w:pPr>
      <w:r w:rsidRPr="00C9312F">
        <w:rPr>
          <w:rFonts w:ascii="Times New Roman" w:eastAsia="Times New Roman" w:hAnsi="Times New Roman" w:cs="Times New Roman"/>
          <w:bCs/>
          <w:szCs w:val="20"/>
          <w:lang w:eastAsia="en-AU"/>
        </w:rPr>
        <w:t>Applications</w:t>
      </w:r>
      <w:r w:rsidR="00CF1A3C" w:rsidRPr="00C9312F">
        <w:rPr>
          <w:rFonts w:ascii="Times New Roman" w:eastAsia="Times New Roman" w:hAnsi="Times New Roman" w:cs="Times New Roman"/>
          <w:bCs/>
          <w:szCs w:val="20"/>
          <w:lang w:eastAsia="en-AU"/>
        </w:rPr>
        <w:t>/nominations</w:t>
      </w:r>
      <w:r w:rsidRPr="00C9312F">
        <w:rPr>
          <w:rFonts w:ascii="Times New Roman" w:eastAsia="Times New Roman" w:hAnsi="Times New Roman" w:cs="Times New Roman"/>
          <w:bCs/>
          <w:szCs w:val="20"/>
          <w:lang w:eastAsia="en-AU"/>
        </w:rPr>
        <w:t xml:space="preserve"> must be received </w:t>
      </w:r>
      <w:r w:rsidR="00F369D9" w:rsidRPr="00C9312F">
        <w:rPr>
          <w:rFonts w:ascii="Times New Roman" w:eastAsia="Times New Roman" w:hAnsi="Times New Roman" w:cs="Times New Roman"/>
          <w:bCs/>
          <w:szCs w:val="20"/>
          <w:lang w:eastAsia="en-AU"/>
        </w:rPr>
        <w:t xml:space="preserve">no later </w:t>
      </w:r>
      <w:r w:rsidR="000C6BE7">
        <w:rPr>
          <w:rFonts w:ascii="Times New Roman" w:eastAsia="Times New Roman" w:hAnsi="Times New Roman" w:cs="Times New Roman"/>
          <w:bCs/>
          <w:szCs w:val="20"/>
          <w:lang w:eastAsia="en-AU"/>
        </w:rPr>
        <w:t xml:space="preserve">than </w:t>
      </w:r>
      <w:r w:rsidR="000C6BE7" w:rsidRPr="000C6BE7">
        <w:rPr>
          <w:rFonts w:ascii="Times New Roman" w:eastAsia="Times New Roman" w:hAnsi="Times New Roman" w:cs="Times New Roman"/>
          <w:b/>
          <w:szCs w:val="20"/>
          <w:lang w:eastAsia="en-AU"/>
        </w:rPr>
        <w:t>2</w:t>
      </w:r>
      <w:r w:rsidR="000C6BE7" w:rsidRPr="000C6BE7">
        <w:rPr>
          <w:rFonts w:ascii="Times New Roman" w:eastAsia="Times New Roman" w:hAnsi="Times New Roman" w:cs="Times New Roman"/>
          <w:b/>
          <w:szCs w:val="20"/>
          <w:vertAlign w:val="superscript"/>
          <w:lang w:eastAsia="en-AU"/>
        </w:rPr>
        <w:t>nd</w:t>
      </w:r>
      <w:r w:rsidR="00F16B8B" w:rsidRPr="000C6BE7">
        <w:rPr>
          <w:rFonts w:ascii="Times New Roman" w:eastAsia="Times New Roman" w:hAnsi="Times New Roman" w:cs="Times New Roman"/>
          <w:b/>
          <w:i/>
          <w:szCs w:val="20"/>
          <w:lang w:eastAsia="en-AU"/>
        </w:rPr>
        <w:t xml:space="preserve"> May 202</w:t>
      </w:r>
      <w:r w:rsidR="000C6BE7" w:rsidRPr="000C6BE7">
        <w:rPr>
          <w:rFonts w:ascii="Times New Roman" w:eastAsia="Times New Roman" w:hAnsi="Times New Roman" w:cs="Times New Roman"/>
          <w:b/>
          <w:i/>
          <w:szCs w:val="20"/>
          <w:lang w:eastAsia="en-AU"/>
        </w:rPr>
        <w:t>5</w:t>
      </w:r>
      <w:r w:rsidR="00F16B8B">
        <w:rPr>
          <w:rFonts w:ascii="Times New Roman" w:eastAsia="Times New Roman" w:hAnsi="Times New Roman" w:cs="Times New Roman"/>
          <w:b/>
          <w:bCs/>
          <w:i/>
          <w:szCs w:val="20"/>
          <w:lang w:eastAsia="en-AU"/>
        </w:rPr>
        <w:t xml:space="preserve">. </w:t>
      </w:r>
      <w:r w:rsidR="00B3114D" w:rsidRPr="00C9312F">
        <w:rPr>
          <w:rFonts w:ascii="Times New Roman" w:eastAsia="Times New Roman" w:hAnsi="Times New Roman" w:cs="Times New Roman"/>
          <w:szCs w:val="20"/>
          <w:lang w:eastAsia="en-AU"/>
        </w:rPr>
        <w:t xml:space="preserve">Please email </w:t>
      </w:r>
      <w:r w:rsidR="000634A3" w:rsidRPr="00C9312F">
        <w:rPr>
          <w:rFonts w:ascii="Times New Roman" w:eastAsia="Times New Roman" w:hAnsi="Times New Roman" w:cs="Times New Roman"/>
          <w:szCs w:val="20"/>
          <w:lang w:eastAsia="en-AU"/>
        </w:rPr>
        <w:t>all nominations, includin</w:t>
      </w:r>
      <w:r w:rsidR="00203A4C" w:rsidRPr="00C9312F">
        <w:rPr>
          <w:rFonts w:ascii="Times New Roman" w:eastAsia="Times New Roman" w:hAnsi="Times New Roman" w:cs="Times New Roman"/>
          <w:szCs w:val="20"/>
          <w:lang w:eastAsia="en-AU"/>
        </w:rPr>
        <w:t>g supporting documentation, to:</w:t>
      </w:r>
      <w:r w:rsidR="00B009AF" w:rsidRPr="00C9312F">
        <w:rPr>
          <w:rFonts w:ascii="Times New Roman" w:eastAsia="Times New Roman" w:hAnsi="Times New Roman" w:cs="Times New Roman"/>
          <w:szCs w:val="20"/>
          <w:lang w:eastAsia="en-AU"/>
        </w:rPr>
        <w:t xml:space="preserve"> </w:t>
      </w:r>
      <w:hyperlink r:id="rId14" w:history="1">
        <w:r w:rsidR="00A73024" w:rsidRPr="00A14A33">
          <w:rPr>
            <w:rStyle w:val="Hyperlink"/>
            <w:rFonts w:ascii="Times New Roman" w:eastAsia="Times New Roman" w:hAnsi="Times New Roman" w:cs="Times New Roman"/>
            <w:szCs w:val="20"/>
            <w:lang w:eastAsia="en-AU"/>
          </w:rPr>
          <w:t>qhta@qhta.com.au</w:t>
        </w:r>
      </w:hyperlink>
    </w:p>
    <w:p w14:paraId="68EC94D1" w14:textId="77777777" w:rsidR="00C122FD" w:rsidRPr="00F369D9" w:rsidRDefault="000634A3" w:rsidP="00C9312F">
      <w:pPr>
        <w:spacing w:before="100" w:beforeAutospacing="1" w:after="100" w:afterAutospacing="1" w:line="240" w:lineRule="auto"/>
        <w:rPr>
          <w:rFonts w:ascii="Times New Roman" w:hAnsi="Times New Roman" w:cs="Times New Roman"/>
          <w:b/>
          <w:sz w:val="24"/>
          <w:szCs w:val="24"/>
        </w:rPr>
      </w:pPr>
      <w:r w:rsidRPr="00A14A33">
        <w:rPr>
          <w:rFonts w:ascii="Times New Roman" w:hAnsi="Times New Roman" w:cs="Times New Roman"/>
          <w:b/>
          <w:sz w:val="24"/>
          <w:szCs w:val="20"/>
        </w:rPr>
        <w:lastRenderedPageBreak/>
        <w:t xml:space="preserve">I wish to nominate the following </w:t>
      </w:r>
      <w:r w:rsidR="00B446BB" w:rsidRPr="00A14A33">
        <w:rPr>
          <w:rFonts w:ascii="Times New Roman" w:hAnsi="Times New Roman" w:cs="Times New Roman"/>
          <w:b/>
          <w:sz w:val="24"/>
          <w:szCs w:val="20"/>
        </w:rPr>
        <w:t>teacher</w:t>
      </w:r>
      <w:r w:rsidRPr="00A14A33">
        <w:rPr>
          <w:rFonts w:ascii="Times New Roman" w:hAnsi="Times New Roman" w:cs="Times New Roman"/>
          <w:b/>
          <w:sz w:val="24"/>
          <w:szCs w:val="20"/>
        </w:rPr>
        <w:t xml:space="preserve"> for </w:t>
      </w:r>
      <w:r w:rsidR="005F6703" w:rsidRPr="0024626E">
        <w:rPr>
          <w:rFonts w:ascii="Times New Roman" w:hAnsi="Times New Roman" w:cs="Times New Roman"/>
          <w:b/>
          <w:sz w:val="24"/>
          <w:szCs w:val="20"/>
        </w:rPr>
        <w:t>a ‘</w:t>
      </w:r>
      <w:r w:rsidR="00B2738B" w:rsidRPr="0024626E">
        <w:rPr>
          <w:rFonts w:ascii="Times New Roman" w:hAnsi="Times New Roman" w:cs="Times New Roman"/>
          <w:b/>
          <w:color w:val="000000" w:themeColor="text1"/>
          <w:sz w:val="24"/>
          <w:szCs w:val="20"/>
        </w:rPr>
        <w:t>QHTA Excellence in History Teaching</w:t>
      </w:r>
      <w:r w:rsidR="005F6703" w:rsidRPr="0024626E">
        <w:rPr>
          <w:rFonts w:ascii="Times New Roman" w:hAnsi="Times New Roman" w:cs="Times New Roman"/>
          <w:b/>
          <w:color w:val="000000" w:themeColor="text1"/>
          <w:sz w:val="24"/>
          <w:szCs w:val="20"/>
        </w:rPr>
        <w:t>’ Award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3088"/>
        <w:gridCol w:w="790"/>
        <w:gridCol w:w="4212"/>
      </w:tblGrid>
      <w:tr w:rsidR="000634A3" w:rsidRPr="00F369D9" w14:paraId="3C707042" w14:textId="77777777" w:rsidTr="000634A3">
        <w:tc>
          <w:tcPr>
            <w:tcW w:w="1840" w:type="dxa"/>
          </w:tcPr>
          <w:p w14:paraId="5715FFE0" w14:textId="77777777" w:rsidR="000634A3" w:rsidRPr="00F369D9" w:rsidRDefault="000634A3" w:rsidP="00FE492E">
            <w:pPr>
              <w:pStyle w:val="PlainText"/>
              <w:tabs>
                <w:tab w:val="left" w:pos="2268"/>
                <w:tab w:val="left" w:pos="3969"/>
                <w:tab w:val="left" w:pos="5387"/>
                <w:tab w:val="left" w:pos="7513"/>
              </w:tabs>
              <w:spacing w:before="60" w:after="60"/>
              <w:rPr>
                <w:rFonts w:ascii="Times New Roman" w:hAnsi="Times New Roman"/>
                <w:szCs w:val="24"/>
              </w:rPr>
            </w:pPr>
            <w:r w:rsidRPr="00F369D9">
              <w:rPr>
                <w:rFonts w:ascii="Times New Roman" w:hAnsi="Times New Roman"/>
                <w:szCs w:val="24"/>
              </w:rPr>
              <w:t>Nominee</w:t>
            </w:r>
          </w:p>
        </w:tc>
        <w:tc>
          <w:tcPr>
            <w:tcW w:w="8033" w:type="dxa"/>
            <w:gridSpan w:val="3"/>
          </w:tcPr>
          <w:p w14:paraId="02060813" w14:textId="66D13366" w:rsidR="000634A3" w:rsidRPr="00F369D9" w:rsidRDefault="000634A3" w:rsidP="00FE492E">
            <w:pPr>
              <w:pStyle w:val="PlainText"/>
              <w:tabs>
                <w:tab w:val="left" w:pos="2268"/>
                <w:tab w:val="left" w:pos="3969"/>
                <w:tab w:val="left" w:pos="5387"/>
                <w:tab w:val="left" w:pos="7513"/>
              </w:tabs>
              <w:spacing w:before="60" w:after="60"/>
              <w:rPr>
                <w:rFonts w:ascii="Times New Roman" w:hAnsi="Times New Roman"/>
                <w:szCs w:val="24"/>
              </w:rPr>
            </w:pPr>
          </w:p>
        </w:tc>
      </w:tr>
      <w:tr w:rsidR="000634A3" w:rsidRPr="00F369D9" w14:paraId="254B86A4" w14:textId="77777777" w:rsidTr="000634A3">
        <w:tc>
          <w:tcPr>
            <w:tcW w:w="1840" w:type="dxa"/>
          </w:tcPr>
          <w:p w14:paraId="408F6607" w14:textId="77777777" w:rsidR="000634A3" w:rsidRPr="00F369D9" w:rsidRDefault="000634A3" w:rsidP="00FE492E">
            <w:pPr>
              <w:pStyle w:val="PlainText"/>
              <w:tabs>
                <w:tab w:val="left" w:pos="2268"/>
                <w:tab w:val="left" w:pos="3969"/>
                <w:tab w:val="left" w:pos="5387"/>
                <w:tab w:val="left" w:pos="7513"/>
              </w:tabs>
              <w:spacing w:before="60" w:after="60"/>
              <w:rPr>
                <w:rFonts w:ascii="Times New Roman" w:hAnsi="Times New Roman"/>
                <w:szCs w:val="24"/>
              </w:rPr>
            </w:pPr>
            <w:r w:rsidRPr="00F369D9">
              <w:rPr>
                <w:rFonts w:ascii="Times New Roman" w:hAnsi="Times New Roman"/>
                <w:szCs w:val="24"/>
              </w:rPr>
              <w:t xml:space="preserve">Position/ Institution </w:t>
            </w:r>
          </w:p>
        </w:tc>
        <w:tc>
          <w:tcPr>
            <w:tcW w:w="8033" w:type="dxa"/>
            <w:gridSpan w:val="3"/>
          </w:tcPr>
          <w:p w14:paraId="5849E10D" w14:textId="02ADAED8" w:rsidR="000634A3" w:rsidRPr="00F369D9" w:rsidRDefault="000634A3" w:rsidP="00FE492E">
            <w:pPr>
              <w:pStyle w:val="PlainText"/>
              <w:tabs>
                <w:tab w:val="left" w:pos="2268"/>
                <w:tab w:val="left" w:pos="3969"/>
                <w:tab w:val="left" w:pos="5387"/>
                <w:tab w:val="left" w:pos="7513"/>
              </w:tabs>
              <w:spacing w:before="60" w:after="60"/>
              <w:rPr>
                <w:rFonts w:ascii="Times New Roman" w:hAnsi="Times New Roman"/>
                <w:szCs w:val="24"/>
              </w:rPr>
            </w:pPr>
          </w:p>
        </w:tc>
      </w:tr>
      <w:tr w:rsidR="000634A3" w:rsidRPr="00F369D9" w14:paraId="352F3381" w14:textId="77777777" w:rsidTr="000634A3">
        <w:tc>
          <w:tcPr>
            <w:tcW w:w="1840" w:type="dxa"/>
          </w:tcPr>
          <w:p w14:paraId="5D791007" w14:textId="77777777" w:rsidR="000634A3" w:rsidRPr="00F369D9" w:rsidRDefault="000634A3" w:rsidP="00FE492E">
            <w:pPr>
              <w:pStyle w:val="PlainText"/>
              <w:tabs>
                <w:tab w:val="left" w:pos="2268"/>
                <w:tab w:val="left" w:pos="3969"/>
                <w:tab w:val="left" w:pos="5387"/>
                <w:tab w:val="left" w:pos="7513"/>
              </w:tabs>
              <w:spacing w:before="60" w:after="60"/>
              <w:rPr>
                <w:rFonts w:ascii="Times New Roman" w:hAnsi="Times New Roman"/>
                <w:szCs w:val="24"/>
              </w:rPr>
            </w:pPr>
            <w:r w:rsidRPr="00F369D9">
              <w:rPr>
                <w:rFonts w:ascii="Times New Roman" w:hAnsi="Times New Roman"/>
                <w:szCs w:val="24"/>
              </w:rPr>
              <w:t>Address</w:t>
            </w:r>
          </w:p>
        </w:tc>
        <w:tc>
          <w:tcPr>
            <w:tcW w:w="8033" w:type="dxa"/>
            <w:gridSpan w:val="3"/>
          </w:tcPr>
          <w:p w14:paraId="0868BD34" w14:textId="5C193F54" w:rsidR="000634A3" w:rsidRPr="00F369D9" w:rsidRDefault="000634A3" w:rsidP="00FE492E">
            <w:pPr>
              <w:pStyle w:val="PlainText"/>
              <w:tabs>
                <w:tab w:val="left" w:pos="2268"/>
                <w:tab w:val="left" w:pos="3969"/>
                <w:tab w:val="left" w:pos="5387"/>
                <w:tab w:val="left" w:pos="7513"/>
              </w:tabs>
              <w:spacing w:before="60" w:after="60"/>
              <w:rPr>
                <w:rFonts w:ascii="Times New Roman" w:hAnsi="Times New Roman"/>
                <w:szCs w:val="24"/>
              </w:rPr>
            </w:pPr>
          </w:p>
        </w:tc>
      </w:tr>
      <w:tr w:rsidR="000634A3" w:rsidRPr="00F369D9" w14:paraId="19CD2FC4" w14:textId="77777777" w:rsidTr="000634A3">
        <w:tc>
          <w:tcPr>
            <w:tcW w:w="1840" w:type="dxa"/>
          </w:tcPr>
          <w:p w14:paraId="6ED7BDDE" w14:textId="77777777" w:rsidR="000634A3" w:rsidRPr="00F369D9" w:rsidRDefault="000634A3" w:rsidP="00FE492E">
            <w:pPr>
              <w:pStyle w:val="PlainText"/>
              <w:tabs>
                <w:tab w:val="left" w:pos="2268"/>
                <w:tab w:val="left" w:pos="3969"/>
                <w:tab w:val="left" w:pos="5387"/>
                <w:tab w:val="left" w:pos="7513"/>
              </w:tabs>
              <w:spacing w:before="60" w:after="60"/>
              <w:rPr>
                <w:rFonts w:ascii="Times New Roman" w:hAnsi="Times New Roman"/>
                <w:szCs w:val="24"/>
              </w:rPr>
            </w:pPr>
            <w:r w:rsidRPr="00F369D9">
              <w:rPr>
                <w:rFonts w:ascii="Times New Roman" w:hAnsi="Times New Roman"/>
                <w:szCs w:val="24"/>
              </w:rPr>
              <w:t>Phone</w:t>
            </w:r>
          </w:p>
        </w:tc>
        <w:tc>
          <w:tcPr>
            <w:tcW w:w="3088" w:type="dxa"/>
          </w:tcPr>
          <w:p w14:paraId="659BDDF7" w14:textId="0F81244F" w:rsidR="000634A3" w:rsidRPr="007832E5" w:rsidRDefault="000634A3" w:rsidP="00FE492E">
            <w:pPr>
              <w:pStyle w:val="PlainText"/>
              <w:tabs>
                <w:tab w:val="left" w:pos="2268"/>
                <w:tab w:val="left" w:pos="3969"/>
                <w:tab w:val="left" w:pos="5387"/>
                <w:tab w:val="left" w:pos="7513"/>
              </w:tabs>
              <w:spacing w:before="60" w:after="60"/>
              <w:rPr>
                <w:rFonts w:ascii="Times New Roman" w:hAnsi="Times New Roman"/>
                <w:szCs w:val="24"/>
              </w:rPr>
            </w:pPr>
          </w:p>
        </w:tc>
        <w:tc>
          <w:tcPr>
            <w:tcW w:w="733" w:type="dxa"/>
          </w:tcPr>
          <w:p w14:paraId="279F315C" w14:textId="77777777" w:rsidR="000634A3" w:rsidRPr="00F369D9" w:rsidRDefault="000634A3" w:rsidP="00FE492E">
            <w:pPr>
              <w:pStyle w:val="PlainText"/>
              <w:tabs>
                <w:tab w:val="left" w:pos="2268"/>
                <w:tab w:val="left" w:pos="3969"/>
                <w:tab w:val="left" w:pos="5387"/>
                <w:tab w:val="left" w:pos="7513"/>
              </w:tabs>
              <w:spacing w:before="60" w:after="60"/>
              <w:rPr>
                <w:rFonts w:ascii="Times New Roman" w:hAnsi="Times New Roman"/>
                <w:szCs w:val="24"/>
              </w:rPr>
            </w:pPr>
            <w:r w:rsidRPr="00F369D9">
              <w:rPr>
                <w:rFonts w:ascii="Times New Roman" w:hAnsi="Times New Roman"/>
                <w:szCs w:val="24"/>
              </w:rPr>
              <w:t>Email</w:t>
            </w:r>
          </w:p>
        </w:tc>
        <w:tc>
          <w:tcPr>
            <w:tcW w:w="4212" w:type="dxa"/>
          </w:tcPr>
          <w:p w14:paraId="21356E17" w14:textId="685AA644" w:rsidR="000634A3" w:rsidRPr="00F369D9" w:rsidRDefault="000634A3" w:rsidP="00FE492E">
            <w:pPr>
              <w:pStyle w:val="PlainText"/>
              <w:tabs>
                <w:tab w:val="left" w:pos="2268"/>
                <w:tab w:val="left" w:pos="3969"/>
                <w:tab w:val="left" w:pos="5387"/>
                <w:tab w:val="left" w:pos="7513"/>
              </w:tabs>
              <w:spacing w:before="60" w:after="60"/>
              <w:rPr>
                <w:rFonts w:ascii="Times New Roman" w:hAnsi="Times New Roman"/>
                <w:szCs w:val="24"/>
              </w:rPr>
            </w:pPr>
          </w:p>
        </w:tc>
      </w:tr>
    </w:tbl>
    <w:p w14:paraId="6FAE29A6" w14:textId="77777777" w:rsidR="000634A3" w:rsidRPr="00F369D9" w:rsidRDefault="000634A3" w:rsidP="000634A3">
      <w:pPr>
        <w:pStyle w:val="PlainText"/>
        <w:tabs>
          <w:tab w:val="left" w:pos="2835"/>
        </w:tabs>
        <w:spacing w:before="120" w:after="120"/>
        <w:ind w:left="1276" w:hanging="1276"/>
        <w:rPr>
          <w:rFonts w:ascii="Times New Roman" w:hAnsi="Times New Roman"/>
          <w:b/>
          <w:szCs w:val="24"/>
        </w:rPr>
      </w:pPr>
    </w:p>
    <w:p w14:paraId="0780AF08" w14:textId="77777777" w:rsidR="000634A3" w:rsidRPr="00F369D9" w:rsidRDefault="000634A3" w:rsidP="000634A3">
      <w:pPr>
        <w:pStyle w:val="PlainText"/>
        <w:tabs>
          <w:tab w:val="left" w:pos="2835"/>
        </w:tabs>
        <w:spacing w:before="120" w:after="120"/>
        <w:ind w:left="1276" w:hanging="1276"/>
        <w:rPr>
          <w:rFonts w:ascii="Times New Roman" w:hAnsi="Times New Roman"/>
          <w:bCs/>
          <w:szCs w:val="24"/>
        </w:rPr>
      </w:pPr>
      <w:r w:rsidRPr="00F369D9">
        <w:rPr>
          <w:rFonts w:ascii="Times New Roman" w:hAnsi="Times New Roman"/>
          <w:b/>
          <w:szCs w:val="24"/>
        </w:rPr>
        <w:t>Brief account of reasons for nomination addressing the Selection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9"/>
      </w:tblGrid>
      <w:tr w:rsidR="000634A3" w:rsidRPr="00F369D9" w14:paraId="08FD145A" w14:textId="77777777" w:rsidTr="00FE492E">
        <w:tc>
          <w:tcPr>
            <w:tcW w:w="9849" w:type="dxa"/>
          </w:tcPr>
          <w:p w14:paraId="79254092" w14:textId="77777777" w:rsidR="005F6703" w:rsidRDefault="005F6703" w:rsidP="003B121B">
            <w:pPr>
              <w:pStyle w:val="PlainText"/>
              <w:tabs>
                <w:tab w:val="left" w:pos="2835"/>
              </w:tabs>
              <w:spacing w:before="120" w:after="120"/>
            </w:pPr>
          </w:p>
          <w:p w14:paraId="7EB90688" w14:textId="77777777" w:rsidR="003B121B" w:rsidRDefault="003B121B" w:rsidP="003B121B">
            <w:pPr>
              <w:pStyle w:val="PlainText"/>
              <w:tabs>
                <w:tab w:val="left" w:pos="2835"/>
              </w:tabs>
              <w:spacing w:before="120" w:after="120"/>
              <w:rPr>
                <w:rFonts w:ascii="Times New Roman" w:hAnsi="Times New Roman"/>
                <w:bCs/>
                <w:szCs w:val="24"/>
              </w:rPr>
            </w:pPr>
          </w:p>
          <w:p w14:paraId="7C0814BB" w14:textId="77777777" w:rsidR="003B121B" w:rsidRDefault="003B121B" w:rsidP="003B121B">
            <w:pPr>
              <w:pStyle w:val="PlainText"/>
              <w:tabs>
                <w:tab w:val="left" w:pos="2835"/>
              </w:tabs>
              <w:spacing w:before="120" w:after="120"/>
              <w:rPr>
                <w:rFonts w:ascii="Times New Roman" w:hAnsi="Times New Roman"/>
                <w:bCs/>
                <w:szCs w:val="24"/>
              </w:rPr>
            </w:pPr>
          </w:p>
          <w:p w14:paraId="53A8A1AB" w14:textId="77777777" w:rsidR="003B121B" w:rsidRDefault="003B121B" w:rsidP="003B121B">
            <w:pPr>
              <w:pStyle w:val="PlainText"/>
              <w:tabs>
                <w:tab w:val="left" w:pos="2835"/>
              </w:tabs>
              <w:spacing w:before="120" w:after="120"/>
              <w:rPr>
                <w:rFonts w:ascii="Times New Roman" w:hAnsi="Times New Roman"/>
                <w:bCs/>
                <w:szCs w:val="24"/>
              </w:rPr>
            </w:pPr>
          </w:p>
          <w:p w14:paraId="7AEF3257" w14:textId="77777777" w:rsidR="003B121B" w:rsidRDefault="003B121B" w:rsidP="003B121B">
            <w:pPr>
              <w:pStyle w:val="PlainText"/>
              <w:tabs>
                <w:tab w:val="left" w:pos="2835"/>
              </w:tabs>
              <w:spacing w:before="120" w:after="120"/>
              <w:rPr>
                <w:rFonts w:ascii="Times New Roman" w:hAnsi="Times New Roman"/>
                <w:bCs/>
                <w:szCs w:val="24"/>
              </w:rPr>
            </w:pPr>
          </w:p>
          <w:p w14:paraId="39316618" w14:textId="77777777" w:rsidR="003B121B" w:rsidRDefault="003B121B" w:rsidP="003B121B">
            <w:pPr>
              <w:pStyle w:val="PlainText"/>
              <w:tabs>
                <w:tab w:val="left" w:pos="2835"/>
              </w:tabs>
              <w:spacing w:before="120" w:after="120"/>
              <w:rPr>
                <w:rFonts w:ascii="Times New Roman" w:hAnsi="Times New Roman"/>
                <w:bCs/>
                <w:szCs w:val="24"/>
              </w:rPr>
            </w:pPr>
          </w:p>
          <w:p w14:paraId="773D629D" w14:textId="456B1C81" w:rsidR="003B121B" w:rsidRPr="00F369D9" w:rsidRDefault="003B121B" w:rsidP="003B121B">
            <w:pPr>
              <w:pStyle w:val="PlainText"/>
              <w:tabs>
                <w:tab w:val="left" w:pos="2835"/>
              </w:tabs>
              <w:spacing w:before="120" w:after="120"/>
              <w:rPr>
                <w:rFonts w:ascii="Times New Roman" w:hAnsi="Times New Roman"/>
                <w:bCs/>
                <w:szCs w:val="24"/>
              </w:rPr>
            </w:pPr>
          </w:p>
        </w:tc>
      </w:tr>
    </w:tbl>
    <w:p w14:paraId="70028926" w14:textId="77777777" w:rsidR="000634A3" w:rsidRPr="00F369D9" w:rsidRDefault="000634A3" w:rsidP="000634A3">
      <w:pPr>
        <w:pStyle w:val="Heading2"/>
        <w:rPr>
          <w:sz w:val="24"/>
        </w:rPr>
      </w:pPr>
    </w:p>
    <w:p w14:paraId="2C546972" w14:textId="77777777" w:rsidR="000634A3" w:rsidRPr="00F369D9" w:rsidRDefault="000634A3" w:rsidP="000634A3">
      <w:pPr>
        <w:pStyle w:val="Heading2"/>
        <w:rPr>
          <w:b/>
          <w:sz w:val="24"/>
        </w:rPr>
      </w:pPr>
      <w:r w:rsidRPr="00F369D9">
        <w:rPr>
          <w:b/>
          <w:sz w:val="24"/>
        </w:rPr>
        <w:t xml:space="preserve">Person nominating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3090"/>
        <w:gridCol w:w="790"/>
        <w:gridCol w:w="4212"/>
      </w:tblGrid>
      <w:tr w:rsidR="000634A3" w:rsidRPr="00F369D9" w14:paraId="670B3DB8" w14:textId="77777777" w:rsidTr="000634A3">
        <w:tc>
          <w:tcPr>
            <w:tcW w:w="1838" w:type="dxa"/>
          </w:tcPr>
          <w:p w14:paraId="3D5E10F5" w14:textId="77777777" w:rsidR="000634A3" w:rsidRPr="00F369D9" w:rsidRDefault="00351130" w:rsidP="00FE492E">
            <w:pPr>
              <w:pStyle w:val="PlainText"/>
              <w:tabs>
                <w:tab w:val="left" w:pos="2268"/>
                <w:tab w:val="left" w:pos="3969"/>
                <w:tab w:val="left" w:pos="5387"/>
                <w:tab w:val="left" w:pos="7513"/>
              </w:tabs>
              <w:spacing w:before="60" w:after="60"/>
              <w:rPr>
                <w:rFonts w:ascii="Times New Roman" w:hAnsi="Times New Roman"/>
                <w:szCs w:val="24"/>
              </w:rPr>
            </w:pPr>
            <w:r>
              <w:rPr>
                <w:rFonts w:ascii="Times New Roman" w:hAnsi="Times New Roman"/>
                <w:szCs w:val="24"/>
              </w:rPr>
              <w:t>Name</w:t>
            </w:r>
          </w:p>
        </w:tc>
        <w:tc>
          <w:tcPr>
            <w:tcW w:w="8035" w:type="dxa"/>
            <w:gridSpan w:val="3"/>
          </w:tcPr>
          <w:p w14:paraId="5CBD58F9" w14:textId="57DAE788" w:rsidR="000634A3" w:rsidRPr="00F369D9" w:rsidRDefault="000634A3" w:rsidP="00FE492E">
            <w:pPr>
              <w:pStyle w:val="PlainText"/>
              <w:tabs>
                <w:tab w:val="left" w:pos="2268"/>
                <w:tab w:val="left" w:pos="3969"/>
                <w:tab w:val="left" w:pos="5387"/>
                <w:tab w:val="left" w:pos="7513"/>
              </w:tabs>
              <w:spacing w:before="60" w:after="60"/>
              <w:rPr>
                <w:rFonts w:ascii="Times New Roman" w:hAnsi="Times New Roman"/>
                <w:szCs w:val="24"/>
              </w:rPr>
            </w:pPr>
          </w:p>
        </w:tc>
      </w:tr>
      <w:tr w:rsidR="000634A3" w:rsidRPr="00F369D9" w14:paraId="17EEF14D" w14:textId="77777777" w:rsidTr="000634A3">
        <w:tc>
          <w:tcPr>
            <w:tcW w:w="1838" w:type="dxa"/>
          </w:tcPr>
          <w:p w14:paraId="354B9FF3" w14:textId="77777777" w:rsidR="000634A3" w:rsidRPr="00F369D9" w:rsidRDefault="000634A3" w:rsidP="00FE492E">
            <w:pPr>
              <w:pStyle w:val="PlainText"/>
              <w:tabs>
                <w:tab w:val="left" w:pos="2268"/>
                <w:tab w:val="left" w:pos="3969"/>
                <w:tab w:val="left" w:pos="5387"/>
                <w:tab w:val="left" w:pos="7513"/>
              </w:tabs>
              <w:spacing w:before="60" w:after="60"/>
              <w:rPr>
                <w:rFonts w:ascii="Times New Roman" w:hAnsi="Times New Roman"/>
                <w:szCs w:val="24"/>
              </w:rPr>
            </w:pPr>
            <w:r w:rsidRPr="00F369D9">
              <w:rPr>
                <w:rFonts w:ascii="Times New Roman" w:hAnsi="Times New Roman"/>
                <w:szCs w:val="24"/>
              </w:rPr>
              <w:t>Position/ Institution</w:t>
            </w:r>
          </w:p>
        </w:tc>
        <w:tc>
          <w:tcPr>
            <w:tcW w:w="8035" w:type="dxa"/>
            <w:gridSpan w:val="3"/>
          </w:tcPr>
          <w:p w14:paraId="3143FA88" w14:textId="455C8990" w:rsidR="000634A3" w:rsidRPr="00F369D9" w:rsidRDefault="000634A3" w:rsidP="00FE492E">
            <w:pPr>
              <w:pStyle w:val="PlainText"/>
              <w:tabs>
                <w:tab w:val="left" w:pos="2268"/>
                <w:tab w:val="left" w:pos="3969"/>
                <w:tab w:val="left" w:pos="5387"/>
                <w:tab w:val="left" w:pos="7513"/>
              </w:tabs>
              <w:spacing w:before="60" w:after="60"/>
              <w:rPr>
                <w:rFonts w:ascii="Times New Roman" w:hAnsi="Times New Roman"/>
                <w:szCs w:val="24"/>
              </w:rPr>
            </w:pPr>
          </w:p>
        </w:tc>
      </w:tr>
      <w:tr w:rsidR="000634A3" w:rsidRPr="00F369D9" w14:paraId="20EDDA33" w14:textId="77777777" w:rsidTr="000634A3">
        <w:tc>
          <w:tcPr>
            <w:tcW w:w="1838" w:type="dxa"/>
          </w:tcPr>
          <w:p w14:paraId="44ABCBCC" w14:textId="77777777" w:rsidR="000634A3" w:rsidRPr="00F369D9" w:rsidRDefault="000634A3" w:rsidP="00FE492E">
            <w:pPr>
              <w:pStyle w:val="PlainText"/>
              <w:tabs>
                <w:tab w:val="left" w:pos="2268"/>
                <w:tab w:val="left" w:pos="3969"/>
                <w:tab w:val="left" w:pos="5387"/>
                <w:tab w:val="left" w:pos="7513"/>
              </w:tabs>
              <w:spacing w:before="60" w:after="60"/>
              <w:rPr>
                <w:rFonts w:ascii="Times New Roman" w:hAnsi="Times New Roman"/>
                <w:szCs w:val="24"/>
              </w:rPr>
            </w:pPr>
            <w:r w:rsidRPr="00F369D9">
              <w:rPr>
                <w:rFonts w:ascii="Times New Roman" w:hAnsi="Times New Roman"/>
                <w:szCs w:val="24"/>
              </w:rPr>
              <w:t>Address</w:t>
            </w:r>
          </w:p>
        </w:tc>
        <w:tc>
          <w:tcPr>
            <w:tcW w:w="8035" w:type="dxa"/>
            <w:gridSpan w:val="3"/>
          </w:tcPr>
          <w:p w14:paraId="0DB62D20" w14:textId="77777777" w:rsidR="000634A3" w:rsidRPr="00F369D9" w:rsidRDefault="000634A3" w:rsidP="00FE492E">
            <w:pPr>
              <w:pStyle w:val="PlainText"/>
              <w:tabs>
                <w:tab w:val="left" w:pos="2268"/>
                <w:tab w:val="left" w:pos="3969"/>
                <w:tab w:val="left" w:pos="5387"/>
                <w:tab w:val="left" w:pos="7513"/>
              </w:tabs>
              <w:spacing w:before="60" w:after="60"/>
              <w:rPr>
                <w:rFonts w:ascii="Times New Roman" w:hAnsi="Times New Roman"/>
                <w:szCs w:val="24"/>
              </w:rPr>
            </w:pPr>
          </w:p>
        </w:tc>
      </w:tr>
      <w:tr w:rsidR="000634A3" w:rsidRPr="00F369D9" w14:paraId="6B1B6E87" w14:textId="77777777" w:rsidTr="000634A3">
        <w:tc>
          <w:tcPr>
            <w:tcW w:w="1838" w:type="dxa"/>
          </w:tcPr>
          <w:p w14:paraId="5FD8AB7F" w14:textId="77777777" w:rsidR="000634A3" w:rsidRPr="00F369D9" w:rsidRDefault="000634A3" w:rsidP="00FE492E">
            <w:pPr>
              <w:pStyle w:val="PlainText"/>
              <w:tabs>
                <w:tab w:val="left" w:pos="2268"/>
                <w:tab w:val="left" w:pos="3969"/>
                <w:tab w:val="left" w:pos="5387"/>
                <w:tab w:val="left" w:pos="7513"/>
              </w:tabs>
              <w:spacing w:before="60" w:after="60"/>
              <w:rPr>
                <w:rFonts w:ascii="Times New Roman" w:hAnsi="Times New Roman"/>
                <w:szCs w:val="24"/>
              </w:rPr>
            </w:pPr>
            <w:r w:rsidRPr="00F369D9">
              <w:rPr>
                <w:rFonts w:ascii="Times New Roman" w:hAnsi="Times New Roman"/>
                <w:szCs w:val="24"/>
              </w:rPr>
              <w:t>Phone</w:t>
            </w:r>
          </w:p>
        </w:tc>
        <w:tc>
          <w:tcPr>
            <w:tcW w:w="3090" w:type="dxa"/>
          </w:tcPr>
          <w:p w14:paraId="1638003B" w14:textId="77777777" w:rsidR="000634A3" w:rsidRPr="00F369D9" w:rsidRDefault="000634A3" w:rsidP="00FE492E">
            <w:pPr>
              <w:pStyle w:val="PlainText"/>
              <w:tabs>
                <w:tab w:val="left" w:pos="2268"/>
                <w:tab w:val="left" w:pos="3969"/>
                <w:tab w:val="left" w:pos="5387"/>
                <w:tab w:val="left" w:pos="7513"/>
              </w:tabs>
              <w:spacing w:before="60" w:after="60"/>
              <w:rPr>
                <w:rFonts w:ascii="Times New Roman" w:hAnsi="Times New Roman"/>
                <w:szCs w:val="24"/>
              </w:rPr>
            </w:pPr>
          </w:p>
        </w:tc>
        <w:tc>
          <w:tcPr>
            <w:tcW w:w="733" w:type="dxa"/>
          </w:tcPr>
          <w:p w14:paraId="7D6D89C8" w14:textId="77777777" w:rsidR="000634A3" w:rsidRPr="00F369D9" w:rsidRDefault="000634A3" w:rsidP="00FE492E">
            <w:pPr>
              <w:pStyle w:val="PlainText"/>
              <w:tabs>
                <w:tab w:val="left" w:pos="2268"/>
                <w:tab w:val="left" w:pos="3969"/>
                <w:tab w:val="left" w:pos="5387"/>
                <w:tab w:val="left" w:pos="7513"/>
              </w:tabs>
              <w:spacing w:before="60" w:after="60"/>
              <w:rPr>
                <w:rFonts w:ascii="Times New Roman" w:hAnsi="Times New Roman"/>
                <w:szCs w:val="24"/>
              </w:rPr>
            </w:pPr>
            <w:r w:rsidRPr="00F369D9">
              <w:rPr>
                <w:rFonts w:ascii="Times New Roman" w:hAnsi="Times New Roman"/>
                <w:szCs w:val="24"/>
              </w:rPr>
              <w:t>Email</w:t>
            </w:r>
          </w:p>
        </w:tc>
        <w:tc>
          <w:tcPr>
            <w:tcW w:w="4212" w:type="dxa"/>
          </w:tcPr>
          <w:p w14:paraId="6E4BC041" w14:textId="77777777" w:rsidR="000634A3" w:rsidRPr="00F369D9" w:rsidRDefault="000634A3" w:rsidP="00FE492E">
            <w:pPr>
              <w:pStyle w:val="PlainText"/>
              <w:tabs>
                <w:tab w:val="left" w:pos="2268"/>
                <w:tab w:val="left" w:pos="3969"/>
                <w:tab w:val="left" w:pos="5387"/>
                <w:tab w:val="left" w:pos="7513"/>
              </w:tabs>
              <w:spacing w:before="60" w:after="60"/>
              <w:rPr>
                <w:rFonts w:ascii="Times New Roman" w:hAnsi="Times New Roman"/>
                <w:szCs w:val="24"/>
              </w:rPr>
            </w:pPr>
          </w:p>
        </w:tc>
      </w:tr>
    </w:tbl>
    <w:p w14:paraId="166C270F" w14:textId="77777777" w:rsidR="000634A3" w:rsidRPr="00F369D9" w:rsidRDefault="000634A3" w:rsidP="000634A3">
      <w:pPr>
        <w:rPr>
          <w:rFonts w:ascii="Times New Roman" w:hAnsi="Times New Roman" w:cs="Times New Roman"/>
          <w:sz w:val="24"/>
          <w:szCs w:val="24"/>
        </w:rPr>
      </w:pPr>
    </w:p>
    <w:p w14:paraId="4E232139" w14:textId="77777777" w:rsidR="000634A3" w:rsidRPr="00F369D9" w:rsidRDefault="000634A3" w:rsidP="000634A3">
      <w:pPr>
        <w:spacing w:after="120"/>
        <w:rPr>
          <w:rFonts w:ascii="Times New Roman" w:hAnsi="Times New Roman" w:cs="Times New Roman"/>
          <w:b/>
          <w:bCs/>
          <w:sz w:val="24"/>
          <w:szCs w:val="24"/>
        </w:rPr>
      </w:pPr>
      <w:r w:rsidRPr="00F369D9">
        <w:rPr>
          <w:rFonts w:ascii="Times New Roman" w:hAnsi="Times New Roman" w:cs="Times New Roman"/>
          <w:b/>
          <w:bCs/>
          <w:sz w:val="24"/>
          <w:szCs w:val="24"/>
        </w:rPr>
        <w:t>Submission and accompanying documents</w:t>
      </w:r>
    </w:p>
    <w:p w14:paraId="34BE5915" w14:textId="77777777" w:rsidR="000634A3" w:rsidRPr="00F369D9" w:rsidRDefault="000634A3" w:rsidP="000634A3">
      <w:pPr>
        <w:spacing w:after="120"/>
        <w:rPr>
          <w:rFonts w:ascii="Times New Roman" w:hAnsi="Times New Roman" w:cs="Times New Roman"/>
          <w:sz w:val="24"/>
          <w:szCs w:val="24"/>
        </w:rPr>
      </w:pPr>
      <w:r w:rsidRPr="00F369D9">
        <w:rPr>
          <w:rFonts w:ascii="Times New Roman" w:hAnsi="Times New Roman" w:cs="Times New Roman"/>
          <w:sz w:val="24"/>
          <w:szCs w:val="24"/>
        </w:rPr>
        <w:t xml:space="preserve">This form should be accompanied by the following and emailed to QHTA </w:t>
      </w:r>
      <w:hyperlink r:id="rId15" w:history="1">
        <w:r w:rsidR="002C11B5" w:rsidRPr="005F00B2">
          <w:rPr>
            <w:rStyle w:val="Hyperlink"/>
            <w:rFonts w:ascii="Times New Roman" w:hAnsi="Times New Roman" w:cs="Times New Roman"/>
            <w:sz w:val="24"/>
            <w:szCs w:val="24"/>
          </w:rPr>
          <w:t>qhta@qhta.com.au</w:t>
        </w:r>
      </w:hyperlink>
      <w:r w:rsidR="002C11B5">
        <w:rPr>
          <w:rFonts w:ascii="Times New Roman" w:hAnsi="Times New Roman" w:cs="Times New Roman"/>
          <w:sz w:val="24"/>
          <w:szCs w:val="24"/>
        </w:rPr>
        <w:t xml:space="preserve"> </w:t>
      </w:r>
    </w:p>
    <w:p w14:paraId="056C3826" w14:textId="7F775220" w:rsidR="000634A3" w:rsidRPr="00F369D9" w:rsidRDefault="000634A3" w:rsidP="00B862D2">
      <w:pPr>
        <w:numPr>
          <w:ilvl w:val="0"/>
          <w:numId w:val="5"/>
        </w:numPr>
        <w:spacing w:after="0" w:line="240" w:lineRule="auto"/>
        <w:rPr>
          <w:rFonts w:ascii="Times New Roman" w:hAnsi="Times New Roman" w:cs="Times New Roman"/>
          <w:b/>
          <w:bCs/>
          <w:sz w:val="24"/>
          <w:szCs w:val="24"/>
        </w:rPr>
      </w:pPr>
      <w:r w:rsidRPr="00F369D9">
        <w:rPr>
          <w:rFonts w:ascii="Times New Roman" w:hAnsi="Times New Roman" w:cs="Times New Roman"/>
          <w:b/>
          <w:bCs/>
          <w:sz w:val="24"/>
          <w:szCs w:val="24"/>
        </w:rPr>
        <w:t>Nominee’s CV</w:t>
      </w:r>
      <w:r w:rsidR="00B2738B">
        <w:rPr>
          <w:rFonts w:ascii="Times New Roman" w:hAnsi="Times New Roman" w:cs="Times New Roman"/>
          <w:b/>
          <w:bCs/>
          <w:sz w:val="24"/>
          <w:szCs w:val="24"/>
        </w:rPr>
        <w:t>:</w:t>
      </w:r>
      <w:r w:rsidR="00020230">
        <w:rPr>
          <w:rFonts w:ascii="Times New Roman" w:hAnsi="Times New Roman" w:cs="Times New Roman"/>
          <w:b/>
          <w:bCs/>
          <w:sz w:val="24"/>
          <w:szCs w:val="24"/>
        </w:rPr>
        <w:t xml:space="preserve"> </w:t>
      </w:r>
      <w:r w:rsidRPr="00F369D9">
        <w:rPr>
          <w:rFonts w:ascii="Times New Roman" w:hAnsi="Times New Roman" w:cs="Times New Roman"/>
          <w:sz w:val="24"/>
          <w:szCs w:val="24"/>
        </w:rPr>
        <w:t>A brief CV, indicating the extent and significance of the nominee’s contribution to History</w:t>
      </w:r>
      <w:r w:rsidRPr="00F369D9">
        <w:rPr>
          <w:rFonts w:ascii="Times New Roman" w:hAnsi="Times New Roman" w:cs="Times New Roman"/>
          <w:b/>
          <w:bCs/>
          <w:sz w:val="24"/>
          <w:szCs w:val="24"/>
        </w:rPr>
        <w:t xml:space="preserve"> </w:t>
      </w:r>
      <w:r w:rsidR="00B2738B">
        <w:rPr>
          <w:rFonts w:ascii="Times New Roman" w:hAnsi="Times New Roman" w:cs="Times New Roman"/>
          <w:bCs/>
          <w:sz w:val="24"/>
          <w:szCs w:val="24"/>
        </w:rPr>
        <w:t>Teaching</w:t>
      </w:r>
      <w:r w:rsidR="00B2738B" w:rsidRPr="00F369D9">
        <w:rPr>
          <w:rFonts w:ascii="Times New Roman" w:hAnsi="Times New Roman" w:cs="Times New Roman"/>
          <w:bCs/>
          <w:sz w:val="24"/>
          <w:szCs w:val="24"/>
        </w:rPr>
        <w:t xml:space="preserve"> </w:t>
      </w:r>
    </w:p>
    <w:p w14:paraId="23B2C227" w14:textId="77777777" w:rsidR="000634A3" w:rsidRPr="00F369D9" w:rsidRDefault="000634A3" w:rsidP="00B862D2">
      <w:pPr>
        <w:numPr>
          <w:ilvl w:val="0"/>
          <w:numId w:val="5"/>
        </w:numPr>
        <w:spacing w:after="0" w:line="240" w:lineRule="auto"/>
        <w:rPr>
          <w:rFonts w:ascii="Times New Roman" w:hAnsi="Times New Roman" w:cs="Times New Roman"/>
          <w:b/>
          <w:bCs/>
          <w:sz w:val="24"/>
          <w:szCs w:val="24"/>
        </w:rPr>
      </w:pPr>
      <w:r w:rsidRPr="00F369D9">
        <w:rPr>
          <w:rFonts w:ascii="Times New Roman" w:eastAsia="Times New Roman" w:hAnsi="Times New Roman" w:cs="Times New Roman"/>
          <w:b/>
          <w:sz w:val="24"/>
          <w:szCs w:val="24"/>
          <w:lang w:eastAsia="en-AU"/>
        </w:rPr>
        <w:t>Reference letter</w:t>
      </w:r>
      <w:r w:rsidR="00CE32A4">
        <w:rPr>
          <w:rFonts w:ascii="Times New Roman" w:eastAsia="Times New Roman" w:hAnsi="Times New Roman" w:cs="Times New Roman"/>
          <w:b/>
          <w:sz w:val="24"/>
          <w:szCs w:val="24"/>
          <w:lang w:eastAsia="en-AU"/>
        </w:rPr>
        <w:t>:</w:t>
      </w:r>
      <w:r w:rsidRPr="00F369D9">
        <w:rPr>
          <w:rFonts w:ascii="Times New Roman" w:eastAsia="Times New Roman" w:hAnsi="Times New Roman" w:cs="Times New Roman"/>
          <w:b/>
          <w:sz w:val="24"/>
          <w:szCs w:val="24"/>
          <w:lang w:eastAsia="en-AU"/>
        </w:rPr>
        <w:t xml:space="preserve"> </w:t>
      </w:r>
      <w:r w:rsidRPr="00F369D9">
        <w:rPr>
          <w:rFonts w:ascii="Times New Roman" w:eastAsia="Times New Roman" w:hAnsi="Times New Roman" w:cs="Times New Roman"/>
          <w:b/>
          <w:sz w:val="24"/>
          <w:szCs w:val="24"/>
          <w:lang w:eastAsia="en-AU"/>
        </w:rPr>
        <w:tab/>
      </w:r>
      <w:r w:rsidRPr="00F369D9">
        <w:rPr>
          <w:rFonts w:ascii="Times New Roman" w:eastAsia="Times New Roman" w:hAnsi="Times New Roman" w:cs="Times New Roman"/>
          <w:sz w:val="24"/>
          <w:szCs w:val="24"/>
          <w:lang w:eastAsia="en-AU"/>
        </w:rPr>
        <w:t xml:space="preserve">A letter of support/recommendation from the </w:t>
      </w:r>
      <w:r w:rsidR="00203A4C">
        <w:rPr>
          <w:rFonts w:ascii="Times New Roman" w:eastAsia="Times New Roman" w:hAnsi="Times New Roman" w:cs="Times New Roman"/>
          <w:sz w:val="24"/>
          <w:szCs w:val="24"/>
          <w:lang w:eastAsia="en-AU"/>
        </w:rPr>
        <w:t>educator</w:t>
      </w:r>
      <w:r w:rsidRPr="00F369D9">
        <w:rPr>
          <w:rFonts w:ascii="Times New Roman" w:eastAsia="Times New Roman" w:hAnsi="Times New Roman" w:cs="Times New Roman"/>
          <w:color w:val="000000" w:themeColor="text1"/>
          <w:sz w:val="24"/>
          <w:szCs w:val="24"/>
          <w:lang w:eastAsia="en-AU"/>
        </w:rPr>
        <w:t>’</w:t>
      </w:r>
      <w:r w:rsidRPr="00F369D9">
        <w:rPr>
          <w:rFonts w:ascii="Times New Roman" w:eastAsia="Times New Roman" w:hAnsi="Times New Roman" w:cs="Times New Roman"/>
          <w:sz w:val="24"/>
          <w:szCs w:val="24"/>
          <w:lang w:eastAsia="en-AU"/>
        </w:rPr>
        <w:t>s principal or equivalent.</w:t>
      </w:r>
    </w:p>
    <w:p w14:paraId="1BCF1C6D" w14:textId="77777777" w:rsidR="000634A3" w:rsidRDefault="000634A3" w:rsidP="00B862D2">
      <w:pPr>
        <w:numPr>
          <w:ilvl w:val="0"/>
          <w:numId w:val="5"/>
        </w:numPr>
        <w:spacing w:after="0" w:line="240" w:lineRule="auto"/>
        <w:rPr>
          <w:rFonts w:ascii="Times New Roman" w:hAnsi="Times New Roman" w:cs="Times New Roman"/>
          <w:sz w:val="24"/>
          <w:szCs w:val="24"/>
        </w:rPr>
      </w:pPr>
      <w:r w:rsidRPr="00F369D9">
        <w:rPr>
          <w:rFonts w:ascii="Times New Roman" w:hAnsi="Times New Roman" w:cs="Times New Roman"/>
          <w:b/>
          <w:bCs/>
          <w:sz w:val="24"/>
          <w:szCs w:val="24"/>
        </w:rPr>
        <w:t>Citation Draft</w:t>
      </w:r>
      <w:r w:rsidR="00CE32A4">
        <w:rPr>
          <w:rFonts w:ascii="Times New Roman" w:hAnsi="Times New Roman" w:cs="Times New Roman"/>
          <w:b/>
          <w:bCs/>
          <w:sz w:val="24"/>
          <w:szCs w:val="24"/>
        </w:rPr>
        <w:t>:</w:t>
      </w:r>
      <w:r w:rsidR="00A73024">
        <w:rPr>
          <w:rFonts w:ascii="Times New Roman" w:hAnsi="Times New Roman" w:cs="Times New Roman"/>
          <w:b/>
          <w:bCs/>
          <w:sz w:val="24"/>
          <w:szCs w:val="24"/>
        </w:rPr>
        <w:t xml:space="preserve"> </w:t>
      </w:r>
      <w:r w:rsidRPr="00F369D9">
        <w:rPr>
          <w:rFonts w:ascii="Times New Roman" w:hAnsi="Times New Roman" w:cs="Times New Roman"/>
          <w:sz w:val="24"/>
          <w:szCs w:val="24"/>
        </w:rPr>
        <w:t>A draft of what the person nominating suggests would be appropriate wording for i</w:t>
      </w:r>
      <w:r w:rsidR="005F6703">
        <w:rPr>
          <w:rFonts w:ascii="Times New Roman" w:hAnsi="Times New Roman" w:cs="Times New Roman"/>
          <w:sz w:val="24"/>
          <w:szCs w:val="24"/>
        </w:rPr>
        <w:t>nclusion in the award citation (max 200 words)</w:t>
      </w:r>
    </w:p>
    <w:p w14:paraId="7382354C" w14:textId="77777777" w:rsidR="00A73024" w:rsidRPr="00F369D9" w:rsidRDefault="00A73024" w:rsidP="00B862D2">
      <w:pPr>
        <w:numPr>
          <w:ilvl w:val="0"/>
          <w:numId w:val="5"/>
        </w:numPr>
        <w:spacing w:after="0" w:line="240" w:lineRule="auto"/>
        <w:rPr>
          <w:rFonts w:ascii="Times New Roman" w:hAnsi="Times New Roman" w:cs="Times New Roman"/>
          <w:sz w:val="24"/>
          <w:szCs w:val="24"/>
        </w:rPr>
      </w:pPr>
      <w:r>
        <w:rPr>
          <w:rFonts w:ascii="Times New Roman" w:hAnsi="Times New Roman" w:cs="Times New Roman"/>
          <w:b/>
          <w:bCs/>
          <w:sz w:val="24"/>
          <w:szCs w:val="24"/>
        </w:rPr>
        <w:t>Other Evidence:</w:t>
      </w:r>
      <w:r>
        <w:rPr>
          <w:rFonts w:ascii="Times New Roman" w:hAnsi="Times New Roman" w:cs="Times New Roman"/>
          <w:sz w:val="24"/>
          <w:szCs w:val="24"/>
        </w:rPr>
        <w:t xml:space="preserve"> Any other evidence which might support the nomination. This might include well written commendations by students and/or other staff etc. </w:t>
      </w:r>
    </w:p>
    <w:p w14:paraId="65438B2F" w14:textId="1F9573C9" w:rsidR="0030647E" w:rsidRDefault="009E2243" w:rsidP="00B26405">
      <w:pPr>
        <w:spacing w:before="100" w:beforeAutospacing="1" w:after="100" w:afterAutospacing="1" w:line="240" w:lineRule="auto"/>
        <w:ind w:left="720"/>
        <w:rPr>
          <w:rFonts w:asciiTheme="majorHAnsi" w:hAnsiTheme="majorHAnsi"/>
          <w:bCs/>
          <w:sz w:val="24"/>
          <w:szCs w:val="24"/>
        </w:rPr>
      </w:pPr>
      <w:r w:rsidRPr="00C13402">
        <w:rPr>
          <w:rFonts w:ascii="Times New Roman" w:eastAsia="Times New Roman" w:hAnsi="Times New Roman" w:cs="Times New Roman"/>
          <w:b/>
          <w:color w:val="002060"/>
          <w:sz w:val="40"/>
          <w:szCs w:val="40"/>
          <w:lang w:eastAsia="en-AU"/>
        </w:rPr>
        <w:t>Winner’s Prize:</w:t>
      </w:r>
      <w:r w:rsidRPr="009E2243">
        <w:rPr>
          <w:rFonts w:ascii="Times New Roman" w:eastAsia="Times New Roman" w:hAnsi="Times New Roman" w:cs="Times New Roman"/>
          <w:b/>
          <w:color w:val="002060"/>
          <w:sz w:val="24"/>
          <w:szCs w:val="24"/>
          <w:lang w:eastAsia="en-AU"/>
        </w:rPr>
        <w:t xml:space="preserve">  </w:t>
      </w:r>
      <w:r w:rsidR="005F6703">
        <w:rPr>
          <w:rFonts w:ascii="Times New Roman" w:eastAsia="Times New Roman" w:hAnsi="Times New Roman" w:cs="Times New Roman"/>
          <w:b/>
          <w:color w:val="002060"/>
          <w:sz w:val="24"/>
          <w:szCs w:val="24"/>
          <w:lang w:eastAsia="en-AU"/>
        </w:rPr>
        <w:t>F</w:t>
      </w:r>
      <w:r w:rsidRPr="009E2243">
        <w:rPr>
          <w:rFonts w:ascii="Times New Roman" w:eastAsia="Times New Roman" w:hAnsi="Times New Roman" w:cs="Times New Roman"/>
          <w:b/>
          <w:color w:val="002060"/>
          <w:sz w:val="24"/>
          <w:szCs w:val="24"/>
          <w:lang w:eastAsia="en-AU"/>
        </w:rPr>
        <w:t>ra</w:t>
      </w:r>
      <w:r w:rsidR="007E1E82">
        <w:rPr>
          <w:rFonts w:ascii="Times New Roman" w:eastAsia="Times New Roman" w:hAnsi="Times New Roman" w:cs="Times New Roman"/>
          <w:b/>
          <w:color w:val="002060"/>
          <w:sz w:val="24"/>
          <w:szCs w:val="24"/>
          <w:lang w:eastAsia="en-AU"/>
        </w:rPr>
        <w:t>me</w:t>
      </w:r>
      <w:r w:rsidR="005F6703">
        <w:rPr>
          <w:rFonts w:ascii="Times New Roman" w:eastAsia="Times New Roman" w:hAnsi="Times New Roman" w:cs="Times New Roman"/>
          <w:b/>
          <w:color w:val="002060"/>
          <w:sz w:val="24"/>
          <w:szCs w:val="24"/>
          <w:lang w:eastAsia="en-AU"/>
        </w:rPr>
        <w:t>d certificate</w:t>
      </w:r>
      <w:r w:rsidR="007E1E82">
        <w:rPr>
          <w:rFonts w:ascii="Times New Roman" w:eastAsia="Times New Roman" w:hAnsi="Times New Roman" w:cs="Times New Roman"/>
          <w:b/>
          <w:color w:val="002060"/>
          <w:sz w:val="24"/>
          <w:szCs w:val="24"/>
          <w:lang w:eastAsia="en-AU"/>
        </w:rPr>
        <w:t xml:space="preserve"> for the </w:t>
      </w:r>
      <w:r w:rsidR="003D1D26">
        <w:rPr>
          <w:rFonts w:ascii="Times New Roman" w:eastAsia="Times New Roman" w:hAnsi="Times New Roman" w:cs="Times New Roman"/>
          <w:b/>
          <w:color w:val="002060"/>
          <w:sz w:val="24"/>
          <w:szCs w:val="24"/>
          <w:lang w:eastAsia="en-AU"/>
        </w:rPr>
        <w:t xml:space="preserve">winner, </w:t>
      </w:r>
      <w:r w:rsidR="00B36D30">
        <w:rPr>
          <w:rFonts w:ascii="Times New Roman" w:eastAsia="Times New Roman" w:hAnsi="Times New Roman" w:cs="Times New Roman"/>
          <w:b/>
          <w:color w:val="002060"/>
          <w:sz w:val="24"/>
          <w:szCs w:val="24"/>
          <w:lang w:eastAsia="en-AU"/>
        </w:rPr>
        <w:t>c</w:t>
      </w:r>
      <w:r w:rsidR="00F52878">
        <w:rPr>
          <w:rFonts w:ascii="Times New Roman" w:eastAsia="Times New Roman" w:hAnsi="Times New Roman" w:cs="Times New Roman"/>
          <w:b/>
          <w:color w:val="002060"/>
          <w:sz w:val="24"/>
          <w:szCs w:val="24"/>
          <w:lang w:eastAsia="en-AU"/>
        </w:rPr>
        <w:t>omplimentary</w:t>
      </w:r>
      <w:r w:rsidRPr="009E2243">
        <w:rPr>
          <w:rFonts w:ascii="Times New Roman" w:eastAsia="Times New Roman" w:hAnsi="Times New Roman" w:cs="Times New Roman"/>
          <w:b/>
          <w:color w:val="002060"/>
          <w:sz w:val="24"/>
          <w:szCs w:val="24"/>
          <w:lang w:eastAsia="en-AU"/>
        </w:rPr>
        <w:t xml:space="preserve"> registration to a conference organised by QHTA</w:t>
      </w:r>
      <w:r w:rsidR="003D1D26">
        <w:rPr>
          <w:rFonts w:ascii="Times New Roman" w:eastAsia="Times New Roman" w:hAnsi="Times New Roman" w:cs="Times New Roman"/>
          <w:b/>
          <w:color w:val="002060"/>
          <w:sz w:val="24"/>
          <w:szCs w:val="24"/>
          <w:lang w:eastAsia="en-AU"/>
        </w:rPr>
        <w:t xml:space="preserve"> and $100 prize money</w:t>
      </w:r>
      <w:r w:rsidR="00A424A7">
        <w:rPr>
          <w:rFonts w:ascii="Times New Roman" w:eastAsia="Times New Roman" w:hAnsi="Times New Roman" w:cs="Times New Roman"/>
          <w:b/>
          <w:color w:val="002060"/>
          <w:sz w:val="24"/>
          <w:szCs w:val="24"/>
          <w:lang w:eastAsia="en-AU"/>
        </w:rPr>
        <w:t>.</w:t>
      </w:r>
    </w:p>
    <w:p w14:paraId="6B3F7D89" w14:textId="7E9FF8D7" w:rsidR="003D1D26" w:rsidRPr="00A90539" w:rsidRDefault="003D1D26" w:rsidP="00A90539">
      <w:pPr>
        <w:spacing w:before="100" w:beforeAutospacing="1" w:after="100" w:afterAutospacing="1" w:line="240" w:lineRule="auto"/>
        <w:rPr>
          <w:rFonts w:asciiTheme="majorHAnsi" w:hAnsiTheme="majorHAnsi"/>
          <w:bCs/>
          <w:sz w:val="24"/>
          <w:szCs w:val="24"/>
        </w:rPr>
      </w:pPr>
    </w:p>
    <w:sectPr w:rsidR="003D1D26" w:rsidRPr="00A90539" w:rsidSect="00203A4C">
      <w:headerReference w:type="default" r:id="rId16"/>
      <w:pgSz w:w="11906" w:h="16838"/>
      <w:pgMar w:top="510" w:right="720" w:bottom="51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837F0" w14:textId="77777777" w:rsidR="003952C6" w:rsidRDefault="003952C6">
      <w:pPr>
        <w:spacing w:after="0" w:line="240" w:lineRule="auto"/>
      </w:pPr>
      <w:r>
        <w:separator/>
      </w:r>
    </w:p>
  </w:endnote>
  <w:endnote w:type="continuationSeparator" w:id="0">
    <w:p w14:paraId="7219121F" w14:textId="77777777" w:rsidR="003952C6" w:rsidRDefault="00395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badi MT Condensed Light">
    <w:altName w:val="Courier New"/>
    <w:charset w:val="00"/>
    <w:family w:val="auto"/>
    <w:pitch w:val="variable"/>
    <w:sig w:usb0="03000000" w:usb1="00000000" w:usb2="00000000" w:usb3="00000000" w:csb0="00000001" w:csb1="00000000"/>
  </w:font>
  <w:font w:name="Swis721 BT">
    <w:altName w:val="Swis721 B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DA6AC" w14:textId="77777777" w:rsidR="003952C6" w:rsidRDefault="003952C6">
      <w:pPr>
        <w:spacing w:after="0" w:line="240" w:lineRule="auto"/>
      </w:pPr>
      <w:r>
        <w:separator/>
      </w:r>
    </w:p>
  </w:footnote>
  <w:footnote w:type="continuationSeparator" w:id="0">
    <w:p w14:paraId="38528E54" w14:textId="77777777" w:rsidR="003952C6" w:rsidRDefault="003952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1054753"/>
      <w:docPartObj>
        <w:docPartGallery w:val="Page Numbers (Top of Page)"/>
        <w:docPartUnique/>
      </w:docPartObj>
    </w:sdtPr>
    <w:sdtEndPr>
      <w:rPr>
        <w:noProof/>
      </w:rPr>
    </w:sdtEndPr>
    <w:sdtContent>
      <w:p w14:paraId="67CDF71F" w14:textId="77777777" w:rsidR="00463B80" w:rsidRDefault="00E32F27">
        <w:pPr>
          <w:pStyle w:val="Header"/>
          <w:jc w:val="right"/>
        </w:pPr>
      </w:p>
    </w:sdtContent>
  </w:sdt>
  <w:p w14:paraId="638E3DEC" w14:textId="77777777" w:rsidR="00463B80" w:rsidRDefault="00463B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C20AD"/>
    <w:multiLevelType w:val="hybridMultilevel"/>
    <w:tmpl w:val="6B1463E8"/>
    <w:lvl w:ilvl="0" w:tplc="3EA2401A">
      <w:start w:val="1"/>
      <w:numFmt w:val="bullet"/>
      <w:lvlText w:val=""/>
      <w:lvlJc w:val="left"/>
      <w:pPr>
        <w:tabs>
          <w:tab w:val="num" w:pos="340"/>
        </w:tabs>
        <w:ind w:left="340" w:hanging="34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A27E74"/>
    <w:multiLevelType w:val="hybridMultilevel"/>
    <w:tmpl w:val="D6005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F56B36"/>
    <w:multiLevelType w:val="hybridMultilevel"/>
    <w:tmpl w:val="33DCD7DE"/>
    <w:lvl w:ilvl="0" w:tplc="92FE8AD2">
      <w:start w:val="34"/>
      <w:numFmt w:val="bullet"/>
      <w:lvlText w:val=""/>
      <w:lvlJc w:val="left"/>
      <w:pPr>
        <w:ind w:left="720" w:hanging="360"/>
      </w:pPr>
      <w:rPr>
        <w:rFonts w:ascii="Wingdings" w:eastAsiaTheme="minorHAnsi" w:hAnsi="Wingdings" w:cstheme="minorBid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5F2714"/>
    <w:multiLevelType w:val="hybridMultilevel"/>
    <w:tmpl w:val="D8DC1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3E5EEE"/>
    <w:multiLevelType w:val="multilevel"/>
    <w:tmpl w:val="26B08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B5041A"/>
    <w:multiLevelType w:val="hybridMultilevel"/>
    <w:tmpl w:val="22441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BFF1AB9"/>
    <w:multiLevelType w:val="hybridMultilevel"/>
    <w:tmpl w:val="E34A3E10"/>
    <w:lvl w:ilvl="0" w:tplc="B818221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94D7337"/>
    <w:multiLevelType w:val="multilevel"/>
    <w:tmpl w:val="BF0CC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0D4C58"/>
    <w:multiLevelType w:val="hybridMultilevel"/>
    <w:tmpl w:val="3CF05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BD64AF0"/>
    <w:multiLevelType w:val="multilevel"/>
    <w:tmpl w:val="1AEAC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2B68B4"/>
    <w:multiLevelType w:val="hybridMultilevel"/>
    <w:tmpl w:val="E0A6D04C"/>
    <w:lvl w:ilvl="0" w:tplc="2ED62A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22883450">
    <w:abstractNumId w:val="6"/>
  </w:num>
  <w:num w:numId="2" w16cid:durableId="951933615">
    <w:abstractNumId w:val="4"/>
  </w:num>
  <w:num w:numId="3" w16cid:durableId="1049108860">
    <w:abstractNumId w:val="7"/>
  </w:num>
  <w:num w:numId="4" w16cid:durableId="268775383">
    <w:abstractNumId w:val="9"/>
  </w:num>
  <w:num w:numId="5" w16cid:durableId="789907141">
    <w:abstractNumId w:val="0"/>
  </w:num>
  <w:num w:numId="6" w16cid:durableId="1816795227">
    <w:abstractNumId w:val="10"/>
  </w:num>
  <w:num w:numId="7" w16cid:durableId="1595628204">
    <w:abstractNumId w:val="5"/>
  </w:num>
  <w:num w:numId="8" w16cid:durableId="1773431018">
    <w:abstractNumId w:val="3"/>
  </w:num>
  <w:num w:numId="9" w16cid:durableId="676003930">
    <w:abstractNumId w:val="8"/>
  </w:num>
  <w:num w:numId="10" w16cid:durableId="337775421">
    <w:abstractNumId w:val="1"/>
  </w:num>
  <w:num w:numId="11" w16cid:durableId="6297466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63"/>
    <w:rsid w:val="00020230"/>
    <w:rsid w:val="000267DC"/>
    <w:rsid w:val="00035DCE"/>
    <w:rsid w:val="000479B5"/>
    <w:rsid w:val="000634A3"/>
    <w:rsid w:val="00067FBC"/>
    <w:rsid w:val="00094047"/>
    <w:rsid w:val="000B237B"/>
    <w:rsid w:val="000C0288"/>
    <w:rsid w:val="000C6BE7"/>
    <w:rsid w:val="000E0364"/>
    <w:rsid w:val="000E1B8B"/>
    <w:rsid w:val="000E594F"/>
    <w:rsid w:val="001047DA"/>
    <w:rsid w:val="00111C20"/>
    <w:rsid w:val="00142E20"/>
    <w:rsid w:val="00161044"/>
    <w:rsid w:val="00171D0C"/>
    <w:rsid w:val="00190009"/>
    <w:rsid w:val="001C77FF"/>
    <w:rsid w:val="001D4761"/>
    <w:rsid w:val="001F00AA"/>
    <w:rsid w:val="0020365D"/>
    <w:rsid w:val="00203A4C"/>
    <w:rsid w:val="00205E08"/>
    <w:rsid w:val="0024626E"/>
    <w:rsid w:val="00266B61"/>
    <w:rsid w:val="00281198"/>
    <w:rsid w:val="00283AF6"/>
    <w:rsid w:val="002A7DDD"/>
    <w:rsid w:val="002C11B5"/>
    <w:rsid w:val="0030647E"/>
    <w:rsid w:val="00320A06"/>
    <w:rsid w:val="00351130"/>
    <w:rsid w:val="003651C9"/>
    <w:rsid w:val="00367519"/>
    <w:rsid w:val="00367D85"/>
    <w:rsid w:val="00385895"/>
    <w:rsid w:val="003952C6"/>
    <w:rsid w:val="003A52A4"/>
    <w:rsid w:val="003B121B"/>
    <w:rsid w:val="003C3120"/>
    <w:rsid w:val="003C5AA5"/>
    <w:rsid w:val="003D1D26"/>
    <w:rsid w:val="003D4EA5"/>
    <w:rsid w:val="003D662A"/>
    <w:rsid w:val="003E0023"/>
    <w:rsid w:val="004053C4"/>
    <w:rsid w:val="004106D2"/>
    <w:rsid w:val="00415B13"/>
    <w:rsid w:val="00427AC5"/>
    <w:rsid w:val="004316DE"/>
    <w:rsid w:val="0043751A"/>
    <w:rsid w:val="00445168"/>
    <w:rsid w:val="00451370"/>
    <w:rsid w:val="00463B80"/>
    <w:rsid w:val="00467255"/>
    <w:rsid w:val="004C0D63"/>
    <w:rsid w:val="004E5CB1"/>
    <w:rsid w:val="004F4E69"/>
    <w:rsid w:val="004F5359"/>
    <w:rsid w:val="00510E2E"/>
    <w:rsid w:val="005202DE"/>
    <w:rsid w:val="0052370D"/>
    <w:rsid w:val="005305C7"/>
    <w:rsid w:val="00546A40"/>
    <w:rsid w:val="00582A94"/>
    <w:rsid w:val="005D385B"/>
    <w:rsid w:val="005F6703"/>
    <w:rsid w:val="00623C44"/>
    <w:rsid w:val="00640951"/>
    <w:rsid w:val="00652749"/>
    <w:rsid w:val="00654A93"/>
    <w:rsid w:val="00664388"/>
    <w:rsid w:val="006658F5"/>
    <w:rsid w:val="00681E7A"/>
    <w:rsid w:val="00682890"/>
    <w:rsid w:val="0068445B"/>
    <w:rsid w:val="006852F3"/>
    <w:rsid w:val="0069769E"/>
    <w:rsid w:val="006A72B8"/>
    <w:rsid w:val="006C3AB6"/>
    <w:rsid w:val="006D3540"/>
    <w:rsid w:val="006E2E54"/>
    <w:rsid w:val="0070716F"/>
    <w:rsid w:val="00725022"/>
    <w:rsid w:val="00753858"/>
    <w:rsid w:val="007832E5"/>
    <w:rsid w:val="007A76F0"/>
    <w:rsid w:val="007A78AD"/>
    <w:rsid w:val="007B5766"/>
    <w:rsid w:val="007D5BF8"/>
    <w:rsid w:val="007E1E82"/>
    <w:rsid w:val="00800B36"/>
    <w:rsid w:val="008017D1"/>
    <w:rsid w:val="00802D3C"/>
    <w:rsid w:val="0081534B"/>
    <w:rsid w:val="00816CB1"/>
    <w:rsid w:val="00830D2A"/>
    <w:rsid w:val="00865B2B"/>
    <w:rsid w:val="0089225F"/>
    <w:rsid w:val="008A07D3"/>
    <w:rsid w:val="008B44A9"/>
    <w:rsid w:val="008C0D5B"/>
    <w:rsid w:val="008D1A3F"/>
    <w:rsid w:val="008E5DE7"/>
    <w:rsid w:val="00931198"/>
    <w:rsid w:val="0093780C"/>
    <w:rsid w:val="00957ADE"/>
    <w:rsid w:val="009668E7"/>
    <w:rsid w:val="009E2243"/>
    <w:rsid w:val="009E3D02"/>
    <w:rsid w:val="009F2069"/>
    <w:rsid w:val="009F251A"/>
    <w:rsid w:val="009F39BB"/>
    <w:rsid w:val="00A1022D"/>
    <w:rsid w:val="00A10FAA"/>
    <w:rsid w:val="00A14A33"/>
    <w:rsid w:val="00A156F4"/>
    <w:rsid w:val="00A16E17"/>
    <w:rsid w:val="00A3400D"/>
    <w:rsid w:val="00A37BDF"/>
    <w:rsid w:val="00A37F18"/>
    <w:rsid w:val="00A424A7"/>
    <w:rsid w:val="00A501F3"/>
    <w:rsid w:val="00A73024"/>
    <w:rsid w:val="00A82469"/>
    <w:rsid w:val="00A90539"/>
    <w:rsid w:val="00AB7190"/>
    <w:rsid w:val="00AD1701"/>
    <w:rsid w:val="00AF0C0F"/>
    <w:rsid w:val="00AF4BAF"/>
    <w:rsid w:val="00B009AF"/>
    <w:rsid w:val="00B06C2F"/>
    <w:rsid w:val="00B26221"/>
    <w:rsid w:val="00B26258"/>
    <w:rsid w:val="00B26405"/>
    <w:rsid w:val="00B2738B"/>
    <w:rsid w:val="00B3114D"/>
    <w:rsid w:val="00B36D30"/>
    <w:rsid w:val="00B446BB"/>
    <w:rsid w:val="00B634DF"/>
    <w:rsid w:val="00B862D2"/>
    <w:rsid w:val="00B90ACC"/>
    <w:rsid w:val="00BD4F1B"/>
    <w:rsid w:val="00BE746F"/>
    <w:rsid w:val="00C03CDC"/>
    <w:rsid w:val="00C122FD"/>
    <w:rsid w:val="00C13402"/>
    <w:rsid w:val="00C13CCD"/>
    <w:rsid w:val="00C1735E"/>
    <w:rsid w:val="00C2722A"/>
    <w:rsid w:val="00C318CC"/>
    <w:rsid w:val="00C42369"/>
    <w:rsid w:val="00C4799C"/>
    <w:rsid w:val="00C558EE"/>
    <w:rsid w:val="00C917E5"/>
    <w:rsid w:val="00C9312F"/>
    <w:rsid w:val="00C97E48"/>
    <w:rsid w:val="00CA7CEB"/>
    <w:rsid w:val="00CB17E8"/>
    <w:rsid w:val="00CB49CD"/>
    <w:rsid w:val="00CD2650"/>
    <w:rsid w:val="00CE32A4"/>
    <w:rsid w:val="00CF1A3C"/>
    <w:rsid w:val="00D30883"/>
    <w:rsid w:val="00D3166F"/>
    <w:rsid w:val="00D66FCE"/>
    <w:rsid w:val="00D8220C"/>
    <w:rsid w:val="00D9535F"/>
    <w:rsid w:val="00DA164D"/>
    <w:rsid w:val="00DA455C"/>
    <w:rsid w:val="00DB14C8"/>
    <w:rsid w:val="00E22C49"/>
    <w:rsid w:val="00E264B2"/>
    <w:rsid w:val="00E30362"/>
    <w:rsid w:val="00E40CA6"/>
    <w:rsid w:val="00E44422"/>
    <w:rsid w:val="00E61830"/>
    <w:rsid w:val="00E7211D"/>
    <w:rsid w:val="00E76580"/>
    <w:rsid w:val="00E76F93"/>
    <w:rsid w:val="00E84B7A"/>
    <w:rsid w:val="00EA4104"/>
    <w:rsid w:val="00ED1930"/>
    <w:rsid w:val="00EF5031"/>
    <w:rsid w:val="00F16B8B"/>
    <w:rsid w:val="00F1718E"/>
    <w:rsid w:val="00F1798F"/>
    <w:rsid w:val="00F20888"/>
    <w:rsid w:val="00F31578"/>
    <w:rsid w:val="00F369D9"/>
    <w:rsid w:val="00F52878"/>
    <w:rsid w:val="00F53565"/>
    <w:rsid w:val="00F766D3"/>
    <w:rsid w:val="00FB2E61"/>
    <w:rsid w:val="00FD0C59"/>
    <w:rsid w:val="00FE037A"/>
    <w:rsid w:val="00FF7827"/>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A2F1"/>
  <w15:docId w15:val="{C8F11B1E-5984-423E-988D-4DFB09772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63"/>
  </w:style>
  <w:style w:type="paragraph" w:styleId="Heading2">
    <w:name w:val="heading 2"/>
    <w:basedOn w:val="Normal"/>
    <w:next w:val="Normal"/>
    <w:link w:val="Heading2Char"/>
    <w:qFormat/>
    <w:rsid w:val="00C97E48"/>
    <w:pPr>
      <w:keepNext/>
      <w:spacing w:after="0" w:line="240" w:lineRule="auto"/>
      <w:outlineLvl w:val="1"/>
    </w:pPr>
    <w:rPr>
      <w:rFonts w:ascii="Times New Roman" w:eastAsia="Times New Roman" w:hAnsi="Times New Roman" w:cs="Times New Roman"/>
      <w:sz w:val="48"/>
      <w:szCs w:val="24"/>
      <w:lang w:val="en-US"/>
    </w:rPr>
  </w:style>
  <w:style w:type="paragraph" w:styleId="Heading3">
    <w:name w:val="heading 3"/>
    <w:basedOn w:val="Normal"/>
    <w:next w:val="Normal"/>
    <w:link w:val="Heading3Char"/>
    <w:qFormat/>
    <w:rsid w:val="00C97E48"/>
    <w:pPr>
      <w:keepNext/>
      <w:spacing w:after="0" w:line="240" w:lineRule="auto"/>
      <w:outlineLvl w:val="2"/>
    </w:pPr>
    <w:rPr>
      <w:rFonts w:ascii="Times New Roman" w:eastAsia="Times New Roman" w:hAnsi="Times New Roman" w:cs="Times New Roman"/>
      <w:sz w:val="3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D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D63"/>
  </w:style>
  <w:style w:type="paragraph" w:styleId="ListParagraph">
    <w:name w:val="List Paragraph"/>
    <w:basedOn w:val="Normal"/>
    <w:uiPriority w:val="34"/>
    <w:qFormat/>
    <w:rsid w:val="004C0D63"/>
    <w:pPr>
      <w:ind w:left="720"/>
      <w:contextualSpacing/>
    </w:pPr>
  </w:style>
  <w:style w:type="character" w:customStyle="1" w:styleId="Heading2Char">
    <w:name w:val="Heading 2 Char"/>
    <w:basedOn w:val="DefaultParagraphFont"/>
    <w:link w:val="Heading2"/>
    <w:rsid w:val="00C97E48"/>
    <w:rPr>
      <w:rFonts w:ascii="Times New Roman" w:eastAsia="Times New Roman" w:hAnsi="Times New Roman" w:cs="Times New Roman"/>
      <w:sz w:val="48"/>
      <w:szCs w:val="24"/>
      <w:lang w:val="en-US"/>
    </w:rPr>
  </w:style>
  <w:style w:type="character" w:customStyle="1" w:styleId="Heading3Char">
    <w:name w:val="Heading 3 Char"/>
    <w:basedOn w:val="DefaultParagraphFont"/>
    <w:link w:val="Heading3"/>
    <w:rsid w:val="00C97E48"/>
    <w:rPr>
      <w:rFonts w:ascii="Times New Roman" w:eastAsia="Times New Roman" w:hAnsi="Times New Roman" w:cs="Times New Roman"/>
      <w:sz w:val="32"/>
      <w:szCs w:val="24"/>
      <w:lang w:val="en-US"/>
    </w:rPr>
  </w:style>
  <w:style w:type="character" w:styleId="Hyperlink">
    <w:name w:val="Hyperlink"/>
    <w:rsid w:val="00C97E48"/>
    <w:rPr>
      <w:color w:val="0000FF"/>
      <w:u w:val="single"/>
    </w:rPr>
  </w:style>
  <w:style w:type="paragraph" w:styleId="BalloonText">
    <w:name w:val="Balloon Text"/>
    <w:basedOn w:val="Normal"/>
    <w:link w:val="BalloonTextChar"/>
    <w:uiPriority w:val="99"/>
    <w:semiHidden/>
    <w:unhideWhenUsed/>
    <w:rsid w:val="00C97E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E48"/>
    <w:rPr>
      <w:rFonts w:ascii="Tahoma" w:hAnsi="Tahoma" w:cs="Tahoma"/>
      <w:sz w:val="16"/>
      <w:szCs w:val="16"/>
    </w:rPr>
  </w:style>
  <w:style w:type="character" w:styleId="Strong">
    <w:name w:val="Strong"/>
    <w:basedOn w:val="DefaultParagraphFont"/>
    <w:uiPriority w:val="22"/>
    <w:qFormat/>
    <w:rsid w:val="00C97E48"/>
    <w:rPr>
      <w:b/>
      <w:bCs/>
    </w:rPr>
  </w:style>
  <w:style w:type="character" w:customStyle="1" w:styleId="apple-style-span">
    <w:name w:val="apple-style-span"/>
    <w:basedOn w:val="DefaultParagraphFont"/>
    <w:rsid w:val="00C318CC"/>
  </w:style>
  <w:style w:type="paragraph" w:styleId="NoSpacing">
    <w:name w:val="No Spacing"/>
    <w:uiPriority w:val="1"/>
    <w:qFormat/>
    <w:rsid w:val="0043751A"/>
    <w:pPr>
      <w:spacing w:after="0" w:line="240" w:lineRule="auto"/>
    </w:pPr>
  </w:style>
  <w:style w:type="paragraph" w:styleId="Footer">
    <w:name w:val="footer"/>
    <w:basedOn w:val="Normal"/>
    <w:link w:val="FooterChar"/>
    <w:uiPriority w:val="99"/>
    <w:semiHidden/>
    <w:unhideWhenUsed/>
    <w:rsid w:val="0046725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67255"/>
  </w:style>
  <w:style w:type="paragraph" w:styleId="PlainText">
    <w:name w:val="Plain Text"/>
    <w:basedOn w:val="Normal"/>
    <w:link w:val="PlainTextChar"/>
    <w:rsid w:val="000634A3"/>
    <w:pPr>
      <w:spacing w:after="0" w:line="240" w:lineRule="auto"/>
    </w:pPr>
    <w:rPr>
      <w:rFonts w:ascii="Courier" w:eastAsia="Times" w:hAnsi="Courier" w:cs="Times New Roman"/>
      <w:sz w:val="24"/>
      <w:szCs w:val="20"/>
    </w:rPr>
  </w:style>
  <w:style w:type="character" w:customStyle="1" w:styleId="PlainTextChar">
    <w:name w:val="Plain Text Char"/>
    <w:basedOn w:val="DefaultParagraphFont"/>
    <w:link w:val="PlainText"/>
    <w:rsid w:val="000634A3"/>
    <w:rPr>
      <w:rFonts w:ascii="Courier" w:eastAsia="Times" w:hAnsi="Courier" w:cs="Times New Roman"/>
      <w:sz w:val="24"/>
      <w:szCs w:val="20"/>
    </w:rPr>
  </w:style>
  <w:style w:type="paragraph" w:styleId="Title">
    <w:name w:val="Title"/>
    <w:basedOn w:val="Normal"/>
    <w:link w:val="TitleChar"/>
    <w:qFormat/>
    <w:rsid w:val="000634A3"/>
    <w:pPr>
      <w:spacing w:after="0" w:line="240" w:lineRule="auto"/>
      <w:jc w:val="center"/>
    </w:pPr>
    <w:rPr>
      <w:rFonts w:ascii="Abadi MT Condensed Light" w:eastAsia="Times" w:hAnsi="Abadi MT Condensed Light" w:cs="Times New Roman"/>
      <w:b/>
      <w:sz w:val="24"/>
      <w:szCs w:val="20"/>
    </w:rPr>
  </w:style>
  <w:style w:type="character" w:customStyle="1" w:styleId="TitleChar">
    <w:name w:val="Title Char"/>
    <w:basedOn w:val="DefaultParagraphFont"/>
    <w:link w:val="Title"/>
    <w:rsid w:val="000634A3"/>
    <w:rPr>
      <w:rFonts w:ascii="Abadi MT Condensed Light" w:eastAsia="Times" w:hAnsi="Abadi MT Condensed Light" w:cs="Times New Roman"/>
      <w:b/>
      <w:sz w:val="24"/>
      <w:szCs w:val="20"/>
    </w:rPr>
  </w:style>
  <w:style w:type="character" w:styleId="CommentReference">
    <w:name w:val="annotation reference"/>
    <w:basedOn w:val="DefaultParagraphFont"/>
    <w:uiPriority w:val="99"/>
    <w:semiHidden/>
    <w:unhideWhenUsed/>
    <w:rsid w:val="00CE32A4"/>
    <w:rPr>
      <w:sz w:val="16"/>
      <w:szCs w:val="16"/>
    </w:rPr>
  </w:style>
  <w:style w:type="paragraph" w:styleId="CommentText">
    <w:name w:val="annotation text"/>
    <w:basedOn w:val="Normal"/>
    <w:link w:val="CommentTextChar"/>
    <w:uiPriority w:val="99"/>
    <w:semiHidden/>
    <w:unhideWhenUsed/>
    <w:rsid w:val="00CE32A4"/>
    <w:pPr>
      <w:spacing w:line="240" w:lineRule="auto"/>
    </w:pPr>
    <w:rPr>
      <w:sz w:val="20"/>
      <w:szCs w:val="20"/>
    </w:rPr>
  </w:style>
  <w:style w:type="character" w:customStyle="1" w:styleId="CommentTextChar">
    <w:name w:val="Comment Text Char"/>
    <w:basedOn w:val="DefaultParagraphFont"/>
    <w:link w:val="CommentText"/>
    <w:uiPriority w:val="99"/>
    <w:semiHidden/>
    <w:rsid w:val="00CE32A4"/>
    <w:rPr>
      <w:sz w:val="20"/>
      <w:szCs w:val="20"/>
    </w:rPr>
  </w:style>
  <w:style w:type="paragraph" w:styleId="CommentSubject">
    <w:name w:val="annotation subject"/>
    <w:basedOn w:val="CommentText"/>
    <w:next w:val="CommentText"/>
    <w:link w:val="CommentSubjectChar"/>
    <w:uiPriority w:val="99"/>
    <w:semiHidden/>
    <w:unhideWhenUsed/>
    <w:rsid w:val="00CE32A4"/>
    <w:rPr>
      <w:b/>
      <w:bCs/>
    </w:rPr>
  </w:style>
  <w:style w:type="character" w:customStyle="1" w:styleId="CommentSubjectChar">
    <w:name w:val="Comment Subject Char"/>
    <w:basedOn w:val="CommentTextChar"/>
    <w:link w:val="CommentSubject"/>
    <w:uiPriority w:val="99"/>
    <w:semiHidden/>
    <w:rsid w:val="00CE32A4"/>
    <w:rPr>
      <w:b/>
      <w:bCs/>
      <w:sz w:val="20"/>
      <w:szCs w:val="20"/>
    </w:rPr>
  </w:style>
  <w:style w:type="paragraph" w:styleId="Revision">
    <w:name w:val="Revision"/>
    <w:hidden/>
    <w:uiPriority w:val="99"/>
    <w:semiHidden/>
    <w:rsid w:val="00CE32A4"/>
    <w:pPr>
      <w:spacing w:after="0" w:line="240" w:lineRule="auto"/>
    </w:pPr>
  </w:style>
  <w:style w:type="paragraph" w:styleId="NormalWeb">
    <w:name w:val="Normal (Web)"/>
    <w:basedOn w:val="Normal"/>
    <w:uiPriority w:val="99"/>
    <w:semiHidden/>
    <w:unhideWhenUsed/>
    <w:rsid w:val="003D1D2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t-line-clampraw-line">
    <w:name w:val="lt-line-clamp__raw-line"/>
    <w:basedOn w:val="DefaultParagraphFont"/>
    <w:rsid w:val="00427AC5"/>
  </w:style>
  <w:style w:type="character" w:customStyle="1" w:styleId="A22">
    <w:name w:val="A22"/>
    <w:uiPriority w:val="99"/>
    <w:rsid w:val="00F20888"/>
    <w:rPr>
      <w:rFonts w:cs="Swis721 BT"/>
      <w:color w:val="000000"/>
      <w:sz w:val="16"/>
      <w:szCs w:val="16"/>
    </w:rPr>
  </w:style>
  <w:style w:type="paragraph" w:styleId="BodyText3">
    <w:name w:val="Body Text 3"/>
    <w:basedOn w:val="Normal"/>
    <w:link w:val="BodyText3Char"/>
    <w:rsid w:val="00A82469"/>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A82469"/>
    <w:rPr>
      <w:rFonts w:ascii="Times New Roman" w:eastAsia="Times New Roman" w:hAnsi="Times New Roman" w:cs="Times New Roman"/>
      <w:sz w:val="16"/>
      <w:szCs w:val="16"/>
    </w:rPr>
  </w:style>
  <w:style w:type="character" w:styleId="UnresolvedMention">
    <w:name w:val="Unresolved Mention"/>
    <w:basedOn w:val="DefaultParagraphFont"/>
    <w:uiPriority w:val="99"/>
    <w:semiHidden/>
    <w:unhideWhenUsed/>
    <w:rsid w:val="00783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799903">
      <w:bodyDiv w:val="1"/>
      <w:marLeft w:val="0"/>
      <w:marRight w:val="0"/>
      <w:marTop w:val="0"/>
      <w:marBottom w:val="0"/>
      <w:divBdr>
        <w:top w:val="none" w:sz="0" w:space="0" w:color="auto"/>
        <w:left w:val="none" w:sz="0" w:space="0" w:color="auto"/>
        <w:bottom w:val="none" w:sz="0" w:space="0" w:color="auto"/>
        <w:right w:val="none" w:sz="0" w:space="0" w:color="auto"/>
      </w:divBdr>
    </w:div>
    <w:div w:id="806776015">
      <w:bodyDiv w:val="1"/>
      <w:marLeft w:val="0"/>
      <w:marRight w:val="0"/>
      <w:marTop w:val="0"/>
      <w:marBottom w:val="0"/>
      <w:divBdr>
        <w:top w:val="none" w:sz="0" w:space="0" w:color="auto"/>
        <w:left w:val="none" w:sz="0" w:space="0" w:color="auto"/>
        <w:bottom w:val="none" w:sz="0" w:space="0" w:color="auto"/>
        <w:right w:val="none" w:sz="0" w:space="0" w:color="auto"/>
      </w:divBdr>
    </w:div>
    <w:div w:id="1345206084">
      <w:bodyDiv w:val="1"/>
      <w:marLeft w:val="0"/>
      <w:marRight w:val="0"/>
      <w:marTop w:val="0"/>
      <w:marBottom w:val="0"/>
      <w:divBdr>
        <w:top w:val="none" w:sz="0" w:space="0" w:color="auto"/>
        <w:left w:val="none" w:sz="0" w:space="0" w:color="auto"/>
        <w:bottom w:val="none" w:sz="0" w:space="0" w:color="auto"/>
        <w:right w:val="none" w:sz="0" w:space="0" w:color="auto"/>
      </w:divBdr>
    </w:div>
    <w:div w:id="1374311646">
      <w:bodyDiv w:val="1"/>
      <w:marLeft w:val="0"/>
      <w:marRight w:val="0"/>
      <w:marTop w:val="0"/>
      <w:marBottom w:val="0"/>
      <w:divBdr>
        <w:top w:val="none" w:sz="0" w:space="0" w:color="auto"/>
        <w:left w:val="none" w:sz="0" w:space="0" w:color="auto"/>
        <w:bottom w:val="none" w:sz="0" w:space="0" w:color="auto"/>
        <w:right w:val="none" w:sz="0" w:space="0" w:color="auto"/>
      </w:divBdr>
    </w:div>
    <w:div w:id="1609656203">
      <w:bodyDiv w:val="1"/>
      <w:marLeft w:val="0"/>
      <w:marRight w:val="0"/>
      <w:marTop w:val="0"/>
      <w:marBottom w:val="0"/>
      <w:divBdr>
        <w:top w:val="none" w:sz="0" w:space="0" w:color="auto"/>
        <w:left w:val="none" w:sz="0" w:space="0" w:color="auto"/>
        <w:bottom w:val="none" w:sz="0" w:space="0" w:color="auto"/>
        <w:right w:val="none" w:sz="0" w:space="0" w:color="auto"/>
      </w:divBdr>
    </w:div>
    <w:div w:id="1998534767">
      <w:bodyDiv w:val="1"/>
      <w:marLeft w:val="0"/>
      <w:marRight w:val="0"/>
      <w:marTop w:val="0"/>
      <w:marBottom w:val="0"/>
      <w:divBdr>
        <w:top w:val="none" w:sz="0" w:space="0" w:color="auto"/>
        <w:left w:val="none" w:sz="0" w:space="0" w:color="auto"/>
        <w:bottom w:val="none" w:sz="0" w:space="0" w:color="auto"/>
        <w:right w:val="none" w:sz="0" w:space="0" w:color="auto"/>
      </w:divBdr>
      <w:divsChild>
        <w:div w:id="547959347">
          <w:marLeft w:val="0"/>
          <w:marRight w:val="0"/>
          <w:marTop w:val="0"/>
          <w:marBottom w:val="0"/>
          <w:divBdr>
            <w:top w:val="none" w:sz="0" w:space="0" w:color="auto"/>
            <w:left w:val="none" w:sz="0" w:space="0" w:color="auto"/>
            <w:bottom w:val="none" w:sz="0" w:space="0" w:color="auto"/>
            <w:right w:val="none" w:sz="0" w:space="0" w:color="auto"/>
          </w:divBdr>
          <w:divsChild>
            <w:div w:id="1937784837">
              <w:marLeft w:val="0"/>
              <w:marRight w:val="0"/>
              <w:marTop w:val="0"/>
              <w:marBottom w:val="0"/>
              <w:divBdr>
                <w:top w:val="none" w:sz="0" w:space="0" w:color="auto"/>
                <w:left w:val="none" w:sz="0" w:space="0" w:color="auto"/>
                <w:bottom w:val="none" w:sz="0" w:space="0" w:color="auto"/>
                <w:right w:val="none" w:sz="0" w:space="0" w:color="auto"/>
              </w:divBdr>
              <w:divsChild>
                <w:div w:id="1557008258">
                  <w:marLeft w:val="0"/>
                  <w:marRight w:val="0"/>
                  <w:marTop w:val="0"/>
                  <w:marBottom w:val="0"/>
                  <w:divBdr>
                    <w:top w:val="none" w:sz="0" w:space="0" w:color="auto"/>
                    <w:left w:val="none" w:sz="0" w:space="0" w:color="auto"/>
                    <w:bottom w:val="none" w:sz="0" w:space="0" w:color="auto"/>
                    <w:right w:val="none" w:sz="0" w:space="0" w:color="auto"/>
                  </w:divBdr>
                  <w:divsChild>
                    <w:div w:id="87870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qhta.com.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qhta@qhta.com.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mailto:qhta@qhta.com.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qhta@qhta.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s xmlns="c7f728d5-a146-45f0-ae5f-443267d30c12" xsi:nil="true"/>
    <CultureName xmlns="c7f728d5-a146-45f0-ae5f-443267d30c12" xsi:nil="true"/>
    <Students xmlns="c7f728d5-a146-45f0-ae5f-443267d30c12">
      <UserInfo>
        <DisplayName/>
        <AccountId xsi:nil="true"/>
        <AccountType/>
      </UserInfo>
    </Students>
    <Leaders xmlns="c7f728d5-a146-45f0-ae5f-443267d30c12">
      <UserInfo>
        <DisplayName/>
        <AccountId xsi:nil="true"/>
        <AccountType/>
      </UserInfo>
    </Leaders>
    <Invited_Students xmlns="c7f728d5-a146-45f0-ae5f-443267d30c12" xsi:nil="true"/>
    <Teams_Channel_Section_Location xmlns="c7f728d5-a146-45f0-ae5f-443267d30c12" xsi:nil="true"/>
    <Has_Leaders_Only_SectionGroup xmlns="c7f728d5-a146-45f0-ae5f-443267d30c12" xsi:nil="true"/>
    <Owner xmlns="c7f728d5-a146-45f0-ae5f-443267d30c12">
      <UserInfo>
        <DisplayName/>
        <AccountId xsi:nil="true"/>
        <AccountType/>
      </UserInfo>
    </Owner>
    <Teachers xmlns="c7f728d5-a146-45f0-ae5f-443267d30c12">
      <UserInfo>
        <DisplayName/>
        <AccountId xsi:nil="true"/>
        <AccountType/>
      </UserInfo>
    </Teachers>
    <Student_Groups xmlns="c7f728d5-a146-45f0-ae5f-443267d30c12">
      <UserInfo>
        <DisplayName/>
        <AccountId xsi:nil="true"/>
        <AccountType/>
      </UserInfo>
    </Student_Groups>
    <Distribution_Groups xmlns="c7f728d5-a146-45f0-ae5f-443267d30c12" xsi:nil="true"/>
    <Invited_Members xmlns="c7f728d5-a146-45f0-ae5f-443267d30c12" xsi:nil="true"/>
    <Has_Teacher_Only_SectionGroup xmlns="c7f728d5-a146-45f0-ae5f-443267d30c12" xsi:nil="true"/>
    <Math_Settings xmlns="c7f728d5-a146-45f0-ae5f-443267d30c12" xsi:nil="true"/>
    <Members xmlns="c7f728d5-a146-45f0-ae5f-443267d30c12">
      <UserInfo>
        <DisplayName/>
        <AccountId xsi:nil="true"/>
        <AccountType/>
      </UserInfo>
    </Members>
    <NotebookType xmlns="c7f728d5-a146-45f0-ae5f-443267d30c12" xsi:nil="true"/>
    <Invited_Teachers xmlns="c7f728d5-a146-45f0-ae5f-443267d30c12" xsi:nil="true"/>
    <LMS_Mappings xmlns="c7f728d5-a146-45f0-ae5f-443267d30c12" xsi:nil="true"/>
    <Invited_Leaders xmlns="c7f728d5-a146-45f0-ae5f-443267d30c12" xsi:nil="true"/>
    <Is_Collaboration_Space_Locked xmlns="c7f728d5-a146-45f0-ae5f-443267d30c12" xsi:nil="true"/>
    <Member_Groups xmlns="c7f728d5-a146-45f0-ae5f-443267d30c12">
      <UserInfo>
        <DisplayName/>
        <AccountId xsi:nil="true"/>
        <AccountType/>
      </UserInfo>
    </Member_Groups>
    <FolderType xmlns="c7f728d5-a146-45f0-ae5f-443267d30c12" xsi:nil="true"/>
    <AppVersion xmlns="c7f728d5-a146-45f0-ae5f-443267d30c12" xsi:nil="true"/>
    <DefaultSectionNames xmlns="c7f728d5-a146-45f0-ae5f-443267d30c12" xsi:nil="true"/>
    <_activity xmlns="c7f728d5-a146-45f0-ae5f-443267d30c12" xsi:nil="true"/>
    <Self_Registration_Enabled xmlns="c7f728d5-a146-45f0-ae5f-443267d30c12" xsi:nil="true"/>
    <TeamsChannelId xmlns="c7f728d5-a146-45f0-ae5f-443267d30c12" xsi:nil="true"/>
    <IsNotebookLocked xmlns="c7f728d5-a146-45f0-ae5f-443267d30c1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D7EA4FBEBEE8546B7EDD16B78862813" ma:contentTypeVersion="45" ma:contentTypeDescription="Create a new document." ma:contentTypeScope="" ma:versionID="5247a47ca66853c470c13a4ae96fd61b">
  <xsd:schema xmlns:xsd="http://www.w3.org/2001/XMLSchema" xmlns:xs="http://www.w3.org/2001/XMLSchema" xmlns:p="http://schemas.microsoft.com/office/2006/metadata/properties" xmlns:ns3="c7f728d5-a146-45f0-ae5f-443267d30c12" xmlns:ns4="9dc32ced-c7cb-4f0c-bec3-c6692d9891ac" targetNamespace="http://schemas.microsoft.com/office/2006/metadata/properties" ma:root="true" ma:fieldsID="ac260b21475c2672c97b5f0c87d3f41f" ns3:_="" ns4:_="">
    <xsd:import namespace="c7f728d5-a146-45f0-ae5f-443267d30c12"/>
    <xsd:import namespace="9dc32ced-c7cb-4f0c-bec3-c6692d9891ac"/>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ath_Settings" minOccurs="0"/>
                <xsd:element ref="ns3:Distribution_Groups" minOccurs="0"/>
                <xsd:element ref="ns3:LMS_Mapping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Teams_Channel_Section_Location" minOccurs="0"/>
                <xsd:element ref="ns3:MediaLengthInSeconds"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f728d5-a146-45f0-ae5f-443267d30c12"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ath_Settings" ma:index="30" nillable="true" ma:displayName="Math Settings" ma:internalName="Math_Settings">
      <xsd:simpleType>
        <xsd:restriction base="dms:Text"/>
      </xsd:simple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AutoTags" ma:index="35" nillable="true" ma:displayName="Tags" ma:internalName="MediaServiceAutoTags"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DateTaken" ma:index="39" nillable="true" ma:displayName="MediaServiceDateTaken" ma:hidden="true" ma:internalName="MediaServiceDateTaken"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Leaders" ma:index="43"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4"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5"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6" nillable="true" ma:displayName="Invited Leaders" ma:internalName="Invited_Leaders">
      <xsd:simpleType>
        <xsd:restriction base="dms:Note">
          <xsd:maxLength value="255"/>
        </xsd:restriction>
      </xsd:simpleType>
    </xsd:element>
    <xsd:element name="Invited_Members" ma:index="47" nillable="true" ma:displayName="Invited Members" ma:internalName="Invited_Members">
      <xsd:simpleType>
        <xsd:restriction base="dms:Note">
          <xsd:maxLength value="255"/>
        </xsd:restriction>
      </xsd:simpleType>
    </xsd:element>
    <xsd:element name="Has_Leaders_Only_SectionGroup" ma:index="48" nillable="true" ma:displayName="Has Leaders Only SectionGroup" ma:internalName="Has_Leaders_Only_SectionGroup">
      <xsd:simpleType>
        <xsd:restriction base="dms:Boolean"/>
      </xsd:simpleType>
    </xsd:element>
    <xsd:element name="MediaServiceSearchProperties" ma:index="49" nillable="true" ma:displayName="MediaServiceSearchProperties" ma:hidden="true" ma:internalName="MediaServiceSearchProperties" ma:readOnly="true">
      <xsd:simpleType>
        <xsd:restriction base="dms:Note"/>
      </xsd:simpleType>
    </xsd:element>
    <xsd:element name="_activity" ma:index="50" nillable="true" ma:displayName="_activity" ma:hidden="true" ma:internalName="_activity">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MediaServiceSystemTags" ma:index="5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c32ced-c7cb-4f0c-bec3-c6692d9891ac"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A0A2D6-4F00-435A-8E73-875FB4FB442E}">
  <ds:schemaRefs>
    <ds:schemaRef ds:uri="http://schemas.microsoft.com/sharepoint/v3/contenttype/forms"/>
  </ds:schemaRefs>
</ds:datastoreItem>
</file>

<file path=customXml/itemProps2.xml><?xml version="1.0" encoding="utf-8"?>
<ds:datastoreItem xmlns:ds="http://schemas.openxmlformats.org/officeDocument/2006/customXml" ds:itemID="{A4A1E4C5-58B0-45A3-8E8B-B98203E6B119}">
  <ds:schemaRef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dcmitype/"/>
    <ds:schemaRef ds:uri="c7f728d5-a146-45f0-ae5f-443267d30c12"/>
    <ds:schemaRef ds:uri="http://purl.org/dc/terms/"/>
    <ds:schemaRef ds:uri="9dc32ced-c7cb-4f0c-bec3-c6692d9891ac"/>
    <ds:schemaRef ds:uri="http://purl.org/dc/elements/1.1/"/>
  </ds:schemaRefs>
</ds:datastoreItem>
</file>

<file path=customXml/itemProps3.xml><?xml version="1.0" encoding="utf-8"?>
<ds:datastoreItem xmlns:ds="http://schemas.openxmlformats.org/officeDocument/2006/customXml" ds:itemID="{5746DE18-E099-4ED9-8B92-E13B4AFD1C39}">
  <ds:schemaRefs>
    <ds:schemaRef ds:uri="http://schemas.openxmlformats.org/officeDocument/2006/bibliography"/>
  </ds:schemaRefs>
</ds:datastoreItem>
</file>

<file path=customXml/itemProps4.xml><?xml version="1.0" encoding="utf-8"?>
<ds:datastoreItem xmlns:ds="http://schemas.openxmlformats.org/officeDocument/2006/customXml" ds:itemID="{F6D562D9-ACFC-4C93-A911-9131028F8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f728d5-a146-45f0-ae5f-443267d30c12"/>
    <ds:schemaRef ds:uri="9dc32ced-c7cb-4f0c-bec3-c6692d9891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 Margaret's</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Burvill-Shaw</dc:creator>
  <cp:lastModifiedBy>Louise Brown</cp:lastModifiedBy>
  <cp:revision>2</cp:revision>
  <cp:lastPrinted>2015-06-23T05:16:00Z</cp:lastPrinted>
  <dcterms:created xsi:type="dcterms:W3CDTF">2025-02-23T06:25:00Z</dcterms:created>
  <dcterms:modified xsi:type="dcterms:W3CDTF">2025-02-23T06:25:00Z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37c702-58a9-4d31-a34f-27babbd913b9_Enabled">
    <vt:lpwstr>true</vt:lpwstr>
  </property>
  <property fmtid="{D5CDD505-2E9C-101B-9397-08002B2CF9AE}" pid="3" name="MSIP_Label_5137c702-58a9-4d31-a34f-27babbd913b9_SetDate">
    <vt:lpwstr>2024-03-07T22:06:44Z</vt:lpwstr>
  </property>
  <property fmtid="{D5CDD505-2E9C-101B-9397-08002B2CF9AE}" pid="4" name="MSIP_Label_5137c702-58a9-4d31-a34f-27babbd913b9_Method">
    <vt:lpwstr>Standard</vt:lpwstr>
  </property>
  <property fmtid="{D5CDD505-2E9C-101B-9397-08002B2CF9AE}" pid="5" name="MSIP_Label_5137c702-58a9-4d31-a34f-27babbd913b9_Name">
    <vt:lpwstr>defa4170-0d19-0005-0004-bc88714345d2</vt:lpwstr>
  </property>
  <property fmtid="{D5CDD505-2E9C-101B-9397-08002B2CF9AE}" pid="6" name="MSIP_Label_5137c702-58a9-4d31-a34f-27babbd913b9_SiteId">
    <vt:lpwstr>fa02d289-7836-4c84-a501-d867a1ac46c3</vt:lpwstr>
  </property>
  <property fmtid="{D5CDD505-2E9C-101B-9397-08002B2CF9AE}" pid="7" name="MSIP_Label_5137c702-58a9-4d31-a34f-27babbd913b9_ActionId">
    <vt:lpwstr>4782f403-cd87-4694-8bc8-c436c83cfce6</vt:lpwstr>
  </property>
  <property fmtid="{D5CDD505-2E9C-101B-9397-08002B2CF9AE}" pid="8" name="MSIP_Label_5137c702-58a9-4d31-a34f-27babbd913b9_ContentBits">
    <vt:lpwstr>0</vt:lpwstr>
  </property>
  <property fmtid="{D5CDD505-2E9C-101B-9397-08002B2CF9AE}" pid="9" name="ContentTypeId">
    <vt:lpwstr>0x010100BD7EA4FBEBEE8546B7EDD16B78862813</vt:lpwstr>
  </property>
</Properties>
</file>